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7EB5" w14:textId="560B06BB" w:rsidR="008D1069" w:rsidRPr="008D1069" w:rsidRDefault="008D1069" w:rsidP="41FBA639">
      <w:pPr>
        <w:rPr>
          <w:rFonts w:eastAsia="Calibri" w:cs="Times New Roman"/>
          <w:b/>
          <w:bCs/>
          <w:color w:val="008ECF" w:themeColor="accent4"/>
          <w:sz w:val="28"/>
          <w:szCs w:val="28"/>
        </w:rPr>
      </w:pPr>
      <w:r w:rsidRPr="41FBA639">
        <w:rPr>
          <w:rFonts w:eastAsia="Calibri" w:cs="Times New Roman"/>
          <w:b/>
          <w:bCs/>
          <w:sz w:val="28"/>
          <w:szCs w:val="28"/>
        </w:rPr>
        <w:t xml:space="preserve">Henkilötietojen käsittely </w:t>
      </w:r>
      <w:r w:rsidR="002A7B2A" w:rsidRPr="41FBA639">
        <w:rPr>
          <w:rFonts w:eastAsia="Calibri" w:cs="Times New Roman"/>
          <w:b/>
          <w:bCs/>
          <w:sz w:val="28"/>
          <w:szCs w:val="28"/>
        </w:rPr>
        <w:t xml:space="preserve">tietojen keräämisessä Koulutustakiertotalouteen.fi-sivuille </w:t>
      </w:r>
    </w:p>
    <w:p w14:paraId="71C6E47B" w14:textId="310837A6" w:rsidR="16063090" w:rsidRPr="009D6470" w:rsidRDefault="16063090" w:rsidP="41FBA639">
      <w:pPr>
        <w:rPr>
          <w:rFonts w:ascii="PT Sans" w:eastAsia="Calibri" w:hAnsi="PT Sans" w:cs="Times New Roman"/>
          <w:b/>
          <w:bCs/>
          <w:sz w:val="18"/>
          <w:szCs w:val="18"/>
          <w:lang w:val="en-US"/>
        </w:rPr>
      </w:pPr>
      <w:r w:rsidRPr="009D6470">
        <w:rPr>
          <w:rFonts w:ascii="PT Sans" w:eastAsia="Calibri" w:hAnsi="PT Sans" w:cs="Times New Roman"/>
          <w:b/>
          <w:bCs/>
          <w:sz w:val="20"/>
          <w:szCs w:val="20"/>
          <w:lang w:val="en-US"/>
        </w:rPr>
        <w:t xml:space="preserve">In English, page </w:t>
      </w:r>
      <w:r w:rsidR="009D6470">
        <w:rPr>
          <w:rFonts w:ascii="PT Sans" w:eastAsia="Calibri" w:hAnsi="PT Sans" w:cs="Times New Roman"/>
          <w:b/>
          <w:bCs/>
          <w:sz w:val="20"/>
          <w:szCs w:val="20"/>
          <w:lang w:val="en-US"/>
        </w:rPr>
        <w:t>5</w:t>
      </w:r>
    </w:p>
    <w:p w14:paraId="67166EC8" w14:textId="2851D68F" w:rsidR="16063090" w:rsidRPr="009D6470" w:rsidRDefault="16063090" w:rsidP="41FBA639">
      <w:pPr>
        <w:rPr>
          <w:rFonts w:ascii="PT Sans" w:eastAsia="Calibri" w:hAnsi="PT Sans" w:cs="Times New Roman"/>
          <w:b/>
          <w:bCs/>
          <w:sz w:val="18"/>
          <w:szCs w:val="18"/>
          <w:lang w:val="en-US"/>
        </w:rPr>
      </w:pPr>
      <w:proofErr w:type="spellStart"/>
      <w:r w:rsidRPr="009D6470">
        <w:rPr>
          <w:rFonts w:ascii="PT Sans" w:eastAsia="Calibri" w:hAnsi="PT Sans" w:cs="Times New Roman"/>
          <w:b/>
          <w:bCs/>
          <w:sz w:val="20"/>
          <w:szCs w:val="20"/>
          <w:lang w:val="en-US"/>
        </w:rPr>
        <w:t>På</w:t>
      </w:r>
      <w:proofErr w:type="spellEnd"/>
      <w:r w:rsidRPr="009D6470">
        <w:rPr>
          <w:rFonts w:ascii="PT Sans" w:eastAsia="Calibri" w:hAnsi="PT Sans" w:cs="Times New Roman"/>
          <w:b/>
          <w:bCs/>
          <w:sz w:val="20"/>
          <w:szCs w:val="20"/>
          <w:lang w:val="en-US"/>
        </w:rPr>
        <w:t xml:space="preserve"> </w:t>
      </w:r>
      <w:proofErr w:type="spellStart"/>
      <w:r w:rsidRPr="009D6470">
        <w:rPr>
          <w:rFonts w:ascii="PT Sans" w:eastAsia="Calibri" w:hAnsi="PT Sans" w:cs="Times New Roman"/>
          <w:b/>
          <w:bCs/>
          <w:sz w:val="20"/>
          <w:szCs w:val="20"/>
          <w:lang w:val="en-US"/>
        </w:rPr>
        <w:t>svenska</w:t>
      </w:r>
      <w:proofErr w:type="spellEnd"/>
      <w:r w:rsidRPr="009D6470">
        <w:rPr>
          <w:rFonts w:ascii="PT Sans" w:eastAsia="Calibri" w:hAnsi="PT Sans" w:cs="Times New Roman"/>
          <w:b/>
          <w:bCs/>
          <w:sz w:val="20"/>
          <w:szCs w:val="20"/>
          <w:lang w:val="en-US"/>
        </w:rPr>
        <w:t xml:space="preserve">, </w:t>
      </w:r>
      <w:proofErr w:type="spellStart"/>
      <w:r w:rsidRPr="009D6470">
        <w:rPr>
          <w:rFonts w:ascii="PT Sans" w:eastAsia="Calibri" w:hAnsi="PT Sans" w:cs="Times New Roman"/>
          <w:b/>
          <w:bCs/>
          <w:sz w:val="20"/>
          <w:szCs w:val="20"/>
          <w:lang w:val="en-US"/>
        </w:rPr>
        <w:t>sidan</w:t>
      </w:r>
      <w:proofErr w:type="spellEnd"/>
      <w:r w:rsidRPr="009D6470">
        <w:rPr>
          <w:rFonts w:ascii="PT Sans" w:eastAsia="Calibri" w:hAnsi="PT Sans" w:cs="Times New Roman"/>
          <w:b/>
          <w:bCs/>
          <w:sz w:val="20"/>
          <w:szCs w:val="20"/>
          <w:lang w:val="en-US"/>
        </w:rPr>
        <w:t xml:space="preserve"> </w:t>
      </w:r>
      <w:r w:rsidR="009D6470">
        <w:rPr>
          <w:rFonts w:ascii="PT Sans" w:eastAsia="Calibri" w:hAnsi="PT Sans" w:cs="Times New Roman"/>
          <w:b/>
          <w:bCs/>
          <w:sz w:val="20"/>
          <w:szCs w:val="20"/>
          <w:lang w:val="en-US"/>
        </w:rPr>
        <w:t>9</w:t>
      </w:r>
    </w:p>
    <w:tbl>
      <w:tblPr>
        <w:tblW w:w="10206" w:type="dxa"/>
        <w:tblInd w:w="120" w:type="dxa"/>
        <w:tblLayout w:type="fixed"/>
        <w:tblCellMar>
          <w:top w:w="57" w:type="dxa"/>
          <w:left w:w="57" w:type="dxa"/>
          <w:bottom w:w="57" w:type="dxa"/>
          <w:right w:w="57" w:type="dxa"/>
        </w:tblCellMar>
        <w:tblLook w:val="04A0" w:firstRow="1" w:lastRow="0" w:firstColumn="1" w:lastColumn="0" w:noHBand="0" w:noVBand="1"/>
      </w:tblPr>
      <w:tblGrid>
        <w:gridCol w:w="2828"/>
        <w:gridCol w:w="7378"/>
      </w:tblGrid>
      <w:tr w:rsidR="008D1069" w:rsidRPr="008D1069" w14:paraId="7F240A1D" w14:textId="77777777" w:rsidTr="06849753">
        <w:trPr>
          <w:trHeight w:val="552"/>
        </w:trPr>
        <w:tc>
          <w:tcPr>
            <w:tcW w:w="2828" w:type="dxa"/>
            <w:tcBorders>
              <w:top w:val="single" w:sz="6" w:space="0" w:color="000000" w:themeColor="text2"/>
              <w:left w:val="single" w:sz="6" w:space="0" w:color="000000" w:themeColor="text2"/>
              <w:bottom w:val="nil"/>
              <w:right w:val="single" w:sz="6" w:space="0" w:color="000000" w:themeColor="text2"/>
            </w:tcBorders>
            <w:hideMark/>
          </w:tcPr>
          <w:p w14:paraId="0CEFC020" w14:textId="77777777" w:rsidR="008D1069" w:rsidRPr="008D1069" w:rsidRDefault="008D1069" w:rsidP="008D1069">
            <w:pPr>
              <w:rPr>
                <w:rFonts w:eastAsia="Calibri" w:cs="Times New Roman"/>
              </w:rPr>
            </w:pPr>
            <w:r w:rsidRPr="008D1069">
              <w:rPr>
                <w:rFonts w:eastAsia="Calibri" w:cs="Times New Roman"/>
              </w:rPr>
              <w:t xml:space="preserve">Rekisterinpitäjä </w:t>
            </w:r>
          </w:p>
        </w:tc>
        <w:tc>
          <w:tcPr>
            <w:tcW w:w="7378" w:type="dxa"/>
            <w:tcBorders>
              <w:top w:val="single" w:sz="6" w:space="0" w:color="000000" w:themeColor="text2"/>
              <w:left w:val="single" w:sz="6" w:space="0" w:color="000000" w:themeColor="text2"/>
              <w:bottom w:val="nil"/>
              <w:right w:val="single" w:sz="6" w:space="0" w:color="000000" w:themeColor="text2"/>
            </w:tcBorders>
          </w:tcPr>
          <w:p w14:paraId="25FFD5DD" w14:textId="77777777" w:rsidR="008D1069" w:rsidRPr="008D1069" w:rsidRDefault="008D1069" w:rsidP="002A7B2A">
            <w:pPr>
              <w:spacing w:after="0"/>
              <w:rPr>
                <w:rFonts w:eastAsia="Calibri" w:cs="Times New Roman"/>
              </w:rPr>
            </w:pPr>
            <w:r w:rsidRPr="008D1069">
              <w:rPr>
                <w:rFonts w:eastAsia="Calibri" w:cs="Times New Roman"/>
              </w:rPr>
              <w:t>Turun ammattikorkeakoulu Oy</w:t>
            </w:r>
          </w:p>
          <w:p w14:paraId="62BC3BE6" w14:textId="77777777" w:rsidR="008D1069" w:rsidRPr="008D1069" w:rsidRDefault="008D1069" w:rsidP="002A7B2A">
            <w:pPr>
              <w:spacing w:after="0"/>
              <w:rPr>
                <w:rFonts w:eastAsia="Calibri" w:cs="Times New Roman"/>
              </w:rPr>
            </w:pPr>
            <w:r w:rsidRPr="008D1069">
              <w:rPr>
                <w:rFonts w:eastAsia="Calibri" w:cs="Times New Roman"/>
              </w:rPr>
              <w:t>Joukahaisenkatu 3 </w:t>
            </w:r>
          </w:p>
          <w:p w14:paraId="6A52E4BB" w14:textId="77777777" w:rsidR="008D1069" w:rsidRPr="008D1069" w:rsidRDefault="008D1069" w:rsidP="002A7B2A">
            <w:pPr>
              <w:spacing w:after="0"/>
              <w:rPr>
                <w:rFonts w:eastAsia="Calibri" w:cs="Times New Roman"/>
              </w:rPr>
            </w:pPr>
            <w:r w:rsidRPr="008D1069">
              <w:rPr>
                <w:rFonts w:eastAsia="Calibri" w:cs="Times New Roman"/>
              </w:rPr>
              <w:t>20520 Turku</w:t>
            </w:r>
          </w:p>
          <w:p w14:paraId="091DD5A5" w14:textId="77777777" w:rsidR="008D1069" w:rsidRPr="008D1069" w:rsidRDefault="008D1069" w:rsidP="002A7B2A">
            <w:pPr>
              <w:spacing w:after="0"/>
              <w:rPr>
                <w:rFonts w:eastAsia="Calibri" w:cs="Times New Roman"/>
              </w:rPr>
            </w:pPr>
          </w:p>
          <w:p w14:paraId="5899CA25" w14:textId="77777777" w:rsidR="008D1069" w:rsidRPr="008D1069" w:rsidRDefault="008D1069" w:rsidP="002A7B2A">
            <w:pPr>
              <w:spacing w:after="0"/>
              <w:rPr>
                <w:rFonts w:eastAsia="Calibri" w:cs="Times New Roman"/>
              </w:rPr>
            </w:pPr>
            <w:r w:rsidRPr="008D1069">
              <w:rPr>
                <w:rFonts w:eastAsia="Calibri" w:cs="Times New Roman"/>
              </w:rPr>
              <w:t xml:space="preserve">Puhelinvaihde (02) 263 350 </w:t>
            </w:r>
          </w:p>
          <w:p w14:paraId="1EECD7EB" w14:textId="0ECAC8E4" w:rsidR="008D1069" w:rsidRPr="008D1069" w:rsidRDefault="00054909" w:rsidP="002A7B2A">
            <w:pPr>
              <w:spacing w:after="0"/>
              <w:rPr>
                <w:rFonts w:eastAsia="Calibri" w:cs="Times New Roman"/>
                <w:color w:val="0563C1"/>
                <w:u w:val="single"/>
              </w:rPr>
            </w:pPr>
            <w:hyperlink r:id="rId11" w:history="1">
              <w:r w:rsidR="00AF726F" w:rsidRPr="00E10B3B">
                <w:rPr>
                  <w:rStyle w:val="Hyperlink"/>
                  <w:rFonts w:eastAsia="Calibri" w:cs="Times New Roman"/>
                </w:rPr>
                <w:t>kirjaamo@turkuamk.fi</w:t>
              </w:r>
            </w:hyperlink>
          </w:p>
        </w:tc>
      </w:tr>
      <w:tr w:rsidR="008D1069" w:rsidRPr="008D1069" w14:paraId="304E9C45" w14:textId="77777777" w:rsidTr="06849753">
        <w:trPr>
          <w:trHeight w:val="411"/>
        </w:trPr>
        <w:tc>
          <w:tcPr>
            <w:tcW w:w="2828" w:type="dxa"/>
            <w:tcBorders>
              <w:top w:val="single" w:sz="6" w:space="0" w:color="000000" w:themeColor="text2"/>
              <w:left w:val="single" w:sz="6" w:space="0" w:color="000000" w:themeColor="text2"/>
              <w:bottom w:val="single" w:sz="4" w:space="0" w:color="000000" w:themeColor="text2"/>
              <w:right w:val="single" w:sz="6" w:space="0" w:color="000000" w:themeColor="text2"/>
            </w:tcBorders>
            <w:hideMark/>
          </w:tcPr>
          <w:p w14:paraId="24A50022" w14:textId="25289ABD" w:rsidR="008D1069" w:rsidRPr="008D1069" w:rsidRDefault="006D01E6" w:rsidP="008D1069">
            <w:pPr>
              <w:rPr>
                <w:rFonts w:eastAsia="Calibri" w:cs="Times New Roman"/>
              </w:rPr>
            </w:pPr>
            <w:r>
              <w:rPr>
                <w:rFonts w:eastAsia="Calibri" w:cs="Times New Roman"/>
              </w:rPr>
              <w:t>Vastuuhenkilö ja yhteyshenkilöt</w:t>
            </w:r>
          </w:p>
        </w:tc>
        <w:tc>
          <w:tcPr>
            <w:tcW w:w="7378" w:type="dxa"/>
            <w:tcBorders>
              <w:top w:val="single" w:sz="6" w:space="0" w:color="000000" w:themeColor="text2"/>
              <w:left w:val="single" w:sz="6" w:space="0" w:color="000000" w:themeColor="text2"/>
              <w:bottom w:val="single" w:sz="4" w:space="0" w:color="000000" w:themeColor="text2"/>
              <w:right w:val="single" w:sz="6" w:space="0" w:color="000000" w:themeColor="text2"/>
            </w:tcBorders>
          </w:tcPr>
          <w:p w14:paraId="0082F150" w14:textId="77777777" w:rsidR="002A7B2A"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r w:rsidRPr="002A7B2A">
              <w:rPr>
                <w:rStyle w:val="normaltextrun"/>
                <w:rFonts w:asciiTheme="minorHAnsi" w:hAnsiTheme="minorHAnsi" w:cs="Segoe UI"/>
                <w:sz w:val="22"/>
                <w:szCs w:val="22"/>
              </w:rPr>
              <w:t>Vastuuhenkilö:</w:t>
            </w:r>
            <w:r w:rsidRPr="002A7B2A">
              <w:rPr>
                <w:rStyle w:val="eop"/>
                <w:rFonts w:asciiTheme="minorHAnsi" w:hAnsiTheme="minorHAnsi" w:cs="Segoe UI"/>
                <w:sz w:val="22"/>
                <w:szCs w:val="22"/>
              </w:rPr>
              <w:t> </w:t>
            </w:r>
          </w:p>
          <w:p w14:paraId="3A703107" w14:textId="77777777" w:rsidR="002A7B2A"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r w:rsidRPr="002A7B2A">
              <w:rPr>
                <w:rStyle w:val="normaltextrun"/>
                <w:rFonts w:asciiTheme="minorHAnsi" w:hAnsiTheme="minorHAnsi" w:cs="Segoe UI"/>
                <w:sz w:val="22"/>
                <w:szCs w:val="22"/>
              </w:rPr>
              <w:t>Anne Norström, koulutus- ja tutkimuspäällikkö (Turun AMK)</w:t>
            </w:r>
            <w:r w:rsidRPr="002A7B2A">
              <w:rPr>
                <w:rStyle w:val="eop"/>
                <w:rFonts w:asciiTheme="minorHAnsi" w:hAnsiTheme="minorHAnsi" w:cs="Segoe UI"/>
                <w:sz w:val="22"/>
                <w:szCs w:val="22"/>
              </w:rPr>
              <w:t> </w:t>
            </w:r>
          </w:p>
          <w:p w14:paraId="7D159E66" w14:textId="24BEFF16" w:rsidR="002A7B2A" w:rsidRDefault="002A7B2A" w:rsidP="002A7B2A">
            <w:pPr>
              <w:pStyle w:val="paragraph"/>
              <w:spacing w:before="0" w:beforeAutospacing="0" w:after="0" w:afterAutospacing="0"/>
              <w:ind w:left="45" w:right="105"/>
              <w:textAlignment w:val="baseline"/>
              <w:rPr>
                <w:rStyle w:val="eop"/>
                <w:rFonts w:asciiTheme="minorHAnsi" w:hAnsiTheme="minorHAnsi" w:cs="Segoe UI"/>
                <w:sz w:val="22"/>
                <w:szCs w:val="22"/>
              </w:rPr>
            </w:pPr>
            <w:r w:rsidRPr="002A7B2A">
              <w:rPr>
                <w:rStyle w:val="normaltextrun"/>
                <w:rFonts w:asciiTheme="minorHAnsi" w:hAnsiTheme="minorHAnsi" w:cs="Segoe UI"/>
                <w:sz w:val="22"/>
                <w:szCs w:val="22"/>
              </w:rPr>
              <w:t>+358 40 355 0365</w:t>
            </w:r>
            <w:r w:rsidRPr="002A7B2A">
              <w:rPr>
                <w:rStyle w:val="eop"/>
                <w:rFonts w:asciiTheme="minorHAnsi" w:hAnsiTheme="minorHAnsi" w:cs="Segoe UI"/>
                <w:sz w:val="22"/>
                <w:szCs w:val="22"/>
              </w:rPr>
              <w:t> </w:t>
            </w:r>
          </w:p>
          <w:p w14:paraId="4E4CC29D" w14:textId="77777777" w:rsidR="002A7B2A"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p>
          <w:p w14:paraId="416AB7F3" w14:textId="77777777" w:rsidR="002A7B2A"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r w:rsidRPr="002A7B2A">
              <w:rPr>
                <w:rStyle w:val="normaltextrun"/>
                <w:rFonts w:asciiTheme="minorHAnsi" w:hAnsiTheme="minorHAnsi" w:cs="Segoe UI"/>
                <w:sz w:val="22"/>
                <w:szCs w:val="22"/>
              </w:rPr>
              <w:t>Yhteyshenkilö:</w:t>
            </w:r>
            <w:r w:rsidRPr="002A7B2A">
              <w:rPr>
                <w:rStyle w:val="eop"/>
                <w:rFonts w:asciiTheme="minorHAnsi" w:hAnsiTheme="minorHAnsi" w:cs="Segoe UI"/>
                <w:sz w:val="22"/>
                <w:szCs w:val="22"/>
              </w:rPr>
              <w:t> </w:t>
            </w:r>
          </w:p>
          <w:p w14:paraId="361FB9B9" w14:textId="77777777" w:rsidR="002A7B2A"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r w:rsidRPr="002A7B2A">
              <w:rPr>
                <w:rStyle w:val="normaltextrun"/>
                <w:rFonts w:asciiTheme="minorHAnsi" w:hAnsiTheme="minorHAnsi" w:cs="Segoe UI"/>
                <w:sz w:val="22"/>
                <w:szCs w:val="22"/>
              </w:rPr>
              <w:t>Piia Nurmi, tutkimusvastaava, hankkeen vuorovaikutusvastaava (Turun AMK)</w:t>
            </w:r>
            <w:r w:rsidRPr="002A7B2A">
              <w:rPr>
                <w:rStyle w:val="eop"/>
                <w:rFonts w:asciiTheme="minorHAnsi" w:hAnsiTheme="minorHAnsi" w:cs="Segoe UI"/>
                <w:sz w:val="22"/>
                <w:szCs w:val="22"/>
              </w:rPr>
              <w:t> </w:t>
            </w:r>
          </w:p>
          <w:p w14:paraId="6902ED18" w14:textId="71D2CFC8" w:rsidR="008D1069" w:rsidRPr="002A7B2A" w:rsidRDefault="002A7B2A" w:rsidP="002A7B2A">
            <w:pPr>
              <w:pStyle w:val="paragraph"/>
              <w:spacing w:before="0" w:beforeAutospacing="0" w:after="0" w:afterAutospacing="0"/>
              <w:ind w:left="45" w:right="105"/>
              <w:textAlignment w:val="baseline"/>
              <w:rPr>
                <w:rFonts w:asciiTheme="minorHAnsi" w:hAnsiTheme="minorHAnsi" w:cs="Segoe UI"/>
                <w:sz w:val="18"/>
                <w:szCs w:val="18"/>
              </w:rPr>
            </w:pPr>
            <w:r w:rsidRPr="002A7B2A">
              <w:rPr>
                <w:rStyle w:val="normaltextrun"/>
                <w:rFonts w:asciiTheme="minorHAnsi" w:hAnsiTheme="minorHAnsi" w:cs="Segoe UI"/>
                <w:sz w:val="22"/>
                <w:szCs w:val="22"/>
                <w:lang w:val="en-US"/>
              </w:rPr>
              <w:t>+358 40</w:t>
            </w:r>
            <w:r w:rsidRPr="002A7B2A">
              <w:rPr>
                <w:rStyle w:val="normaltextrun"/>
                <w:rFonts w:ascii="Arial" w:hAnsi="Arial" w:cs="Arial"/>
                <w:sz w:val="22"/>
                <w:szCs w:val="22"/>
                <w:lang w:val="en-US"/>
              </w:rPr>
              <w:t> </w:t>
            </w:r>
            <w:r w:rsidRPr="002A7B2A">
              <w:rPr>
                <w:rStyle w:val="normaltextrun"/>
                <w:rFonts w:asciiTheme="minorHAnsi" w:hAnsiTheme="minorHAnsi" w:cs="Segoe UI"/>
                <w:sz w:val="22"/>
                <w:szCs w:val="22"/>
                <w:lang w:val="en-US"/>
              </w:rPr>
              <w:t>355 0931</w:t>
            </w:r>
            <w:r w:rsidRPr="002A7B2A">
              <w:rPr>
                <w:rStyle w:val="eop"/>
                <w:rFonts w:asciiTheme="minorHAnsi" w:hAnsiTheme="minorHAnsi" w:cs="Segoe UI"/>
                <w:sz w:val="22"/>
                <w:szCs w:val="22"/>
              </w:rPr>
              <w:t> </w:t>
            </w:r>
          </w:p>
        </w:tc>
      </w:tr>
      <w:tr w:rsidR="008D1069" w:rsidRPr="008D1069" w14:paraId="1E9A62FE" w14:textId="77777777" w:rsidTr="06849753">
        <w:trPr>
          <w:trHeight w:val="632"/>
        </w:trPr>
        <w:tc>
          <w:tcPr>
            <w:tcW w:w="282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52CDC1C8" w14:textId="77777777" w:rsidR="008D1069" w:rsidRPr="008D1069" w:rsidRDefault="008D1069" w:rsidP="008D1069">
            <w:pPr>
              <w:rPr>
                <w:rFonts w:eastAsia="Calibri" w:cs="Times New Roman"/>
              </w:rPr>
            </w:pPr>
            <w:r w:rsidRPr="008D1069">
              <w:rPr>
                <w:rFonts w:eastAsia="Calibri" w:cs="Times New Roman"/>
              </w:rPr>
              <w:t>Tietosuojavastaavan yhteystiedot</w:t>
            </w:r>
          </w:p>
        </w:tc>
        <w:tc>
          <w:tcPr>
            <w:tcW w:w="737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786BEE65" w14:textId="04A81189" w:rsidR="008D1069" w:rsidRDefault="002A7B2A" w:rsidP="007C0D18">
            <w:r>
              <w:t>T</w:t>
            </w:r>
            <w:r w:rsidR="007C0D18" w:rsidRPr="007C0D18">
              <w:t>ietosuojavastaava (Turun AMK)</w:t>
            </w:r>
            <w:r>
              <w:t xml:space="preserve">: </w:t>
            </w:r>
            <w:r w:rsidR="008D1069" w:rsidRPr="008D1069">
              <w:t xml:space="preserve">Lähetä kaikki tietosuojaan liittyvät yhteydenotot osoitteeseen: </w:t>
            </w:r>
            <w:hyperlink r:id="rId12" w:history="1">
              <w:r w:rsidR="006D01E6" w:rsidRPr="00862739">
                <w:rPr>
                  <w:rStyle w:val="Hyperlink"/>
                  <w:rFonts w:eastAsia="Calibri" w:cs="Times New Roman"/>
                </w:rPr>
                <w:t>tietosuoja@turkuamk.fi</w:t>
              </w:r>
            </w:hyperlink>
          </w:p>
          <w:p w14:paraId="61413BA7" w14:textId="534FAEF0" w:rsidR="006D01E6" w:rsidRPr="008D1069" w:rsidRDefault="006D01E6" w:rsidP="008D1069">
            <w:pPr>
              <w:rPr>
                <w:rFonts w:eastAsia="Calibri" w:cs="Times New Roman"/>
              </w:rPr>
            </w:pPr>
            <w:r w:rsidRPr="006D01E6">
              <w:rPr>
                <w:rFonts w:eastAsia="Calibri" w:cs="Times New Roman"/>
              </w:rPr>
              <w:t>Tietosuoja-sähköpostiosoitteeseen lähetettyjä viestejä käsittelee tietosuojavastaava ja hänen työparinaan sekä varahenkilönään toimiva tietosuoja-asiantuntija.</w:t>
            </w:r>
          </w:p>
        </w:tc>
      </w:tr>
      <w:tr w:rsidR="008D1069" w:rsidRPr="008D1069" w14:paraId="18D2FC1C" w14:textId="77777777" w:rsidTr="06849753">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23D45E47" w14:textId="77777777" w:rsidR="008D1069" w:rsidRPr="008D1069" w:rsidRDefault="008D1069" w:rsidP="008D1069">
            <w:pPr>
              <w:rPr>
                <w:rFonts w:eastAsia="Calibri" w:cs="Times New Roman"/>
              </w:rPr>
            </w:pPr>
            <w:r w:rsidRPr="008D1069">
              <w:rPr>
                <w:rFonts w:eastAsia="Calibri" w:cs="Times New Roman"/>
              </w:rPr>
              <w:t>Henkilötietojen käsittelyn tarkoitus</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67D4B633" w14:textId="77777777" w:rsidR="006A3EE4" w:rsidRDefault="007B1E6C" w:rsidP="008D1069">
            <w:pPr>
              <w:rPr>
                <w:rFonts w:eastAsia="Calibri" w:cs="Times New Roman"/>
                <w:bCs/>
                <w:color w:val="000000" w:themeColor="text1"/>
              </w:rPr>
            </w:pPr>
            <w:r w:rsidRPr="007B1E6C">
              <w:rPr>
                <w:rFonts w:eastAsia="Calibri" w:cs="Times New Roman"/>
                <w:bCs/>
                <w:color w:val="000000" w:themeColor="text1"/>
              </w:rPr>
              <w:t>Henkilötietoja käytetään koulutustakiertotalouteen.fi-sivulle kerättäviin koulutustietoihin liittyviin yhteydenottoihin</w:t>
            </w:r>
            <w:r>
              <w:rPr>
                <w:rFonts w:eastAsia="Calibri" w:cs="Times New Roman"/>
                <w:bCs/>
                <w:color w:val="000000" w:themeColor="text1"/>
              </w:rPr>
              <w:t>.</w:t>
            </w:r>
            <w:r w:rsidR="00FC7667">
              <w:rPr>
                <w:rFonts w:eastAsia="Calibri" w:cs="Times New Roman"/>
                <w:bCs/>
                <w:color w:val="000000" w:themeColor="text1"/>
              </w:rPr>
              <w:t xml:space="preserve"> Henkilötietoja kerätään </w:t>
            </w:r>
          </w:p>
          <w:p w14:paraId="3CC6B0F1" w14:textId="08DEC459" w:rsidR="007B1E6C" w:rsidRPr="007B1E6C" w:rsidRDefault="00FC7667" w:rsidP="008D1069">
            <w:pPr>
              <w:rPr>
                <w:rFonts w:eastAsia="Calibri" w:cs="Times New Roman"/>
                <w:bCs/>
                <w:color w:val="000000" w:themeColor="text1"/>
              </w:rPr>
            </w:pPr>
            <w:r>
              <w:rPr>
                <w:rFonts w:eastAsia="Calibri" w:cs="Times New Roman"/>
                <w:bCs/>
                <w:color w:val="000000" w:themeColor="text1"/>
              </w:rPr>
              <w:t>1) julkisista lähteistä, esim. nettisivuilta nettisivun linkin lähettämistä varten ja 2) lomakkeella lisätietojen tiedustelemista varten. Henkilötietoja ei julkaist</w:t>
            </w:r>
            <w:r w:rsidR="006A3EE4">
              <w:rPr>
                <w:rFonts w:eastAsia="Calibri" w:cs="Times New Roman"/>
                <w:bCs/>
                <w:color w:val="000000" w:themeColor="text1"/>
              </w:rPr>
              <w:t>a</w:t>
            </w:r>
            <w:r>
              <w:rPr>
                <w:rFonts w:eastAsia="Calibri" w:cs="Times New Roman"/>
                <w:bCs/>
                <w:color w:val="000000" w:themeColor="text1"/>
              </w:rPr>
              <w:t xml:space="preserve">. </w:t>
            </w:r>
          </w:p>
          <w:p w14:paraId="4EE741C5" w14:textId="1A30EF3E" w:rsidR="008D1069" w:rsidRPr="008D1069" w:rsidRDefault="00FC7667" w:rsidP="008D1069">
            <w:pPr>
              <w:rPr>
                <w:rFonts w:eastAsia="Calibri" w:cs="Times New Roman"/>
              </w:rPr>
            </w:pPr>
            <w:r>
              <w:rPr>
                <w:rFonts w:eastAsia="Calibri" w:cs="Times New Roman"/>
              </w:rPr>
              <w:t>Lomakkeen täyttäneellä henkilöllä on mahdollisuus muuttaa tietojaan jälkeenpäin.</w:t>
            </w:r>
          </w:p>
        </w:tc>
      </w:tr>
      <w:tr w:rsidR="008D1069" w:rsidRPr="008D1069" w14:paraId="405297A7" w14:textId="77777777" w:rsidTr="06849753">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711E73F8" w14:textId="77777777" w:rsidR="008D1069" w:rsidRPr="008D1069" w:rsidRDefault="008D1069" w:rsidP="008D1069">
            <w:pPr>
              <w:rPr>
                <w:rFonts w:eastAsia="Calibri" w:cs="Times New Roman"/>
              </w:rPr>
            </w:pPr>
            <w:r w:rsidRPr="008D1069">
              <w:rPr>
                <w:rFonts w:eastAsia="Calibri" w:cs="Times New Roman"/>
              </w:rPr>
              <w:t>Henkilötietojen käsittelyn oikeusperuste</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7CCF4A3E" w14:textId="49C468CC" w:rsidR="00FC7667" w:rsidRDefault="007B1E6C" w:rsidP="008D1069">
            <w:pPr>
              <w:rPr>
                <w:rStyle w:val="normaltextrun"/>
                <w:rFonts w:ascii="PT Sans" w:hAnsi="PT Sans"/>
                <w:color w:val="000000"/>
                <w:shd w:val="clear" w:color="auto" w:fill="FFFFFF"/>
              </w:rPr>
            </w:pPr>
            <w:r>
              <w:rPr>
                <w:rStyle w:val="normaltextrun"/>
                <w:rFonts w:ascii="PT Sans" w:hAnsi="PT Sans"/>
                <w:color w:val="000000"/>
                <w:shd w:val="clear" w:color="auto" w:fill="FFFFFF"/>
              </w:rPr>
              <w:t xml:space="preserve">Oikeusperuste on </w:t>
            </w:r>
            <w:r w:rsidR="00FC7667">
              <w:rPr>
                <w:rStyle w:val="normaltextrun"/>
                <w:rFonts w:ascii="PT Sans" w:hAnsi="PT Sans"/>
                <w:color w:val="000000"/>
                <w:shd w:val="clear" w:color="auto" w:fill="FFFFFF"/>
              </w:rPr>
              <w:t xml:space="preserve">1) julkisista lähteistä kerättyjen tietojen osalta </w:t>
            </w:r>
            <w:r>
              <w:rPr>
                <w:rStyle w:val="normaltextrun"/>
                <w:rFonts w:ascii="PT Sans" w:hAnsi="PT Sans"/>
                <w:color w:val="000000"/>
                <w:shd w:val="clear" w:color="auto" w:fill="FFFFFF"/>
              </w:rPr>
              <w:t>rekisterinpitäjän tai kolmannen osapuolen oikeutettu etu</w:t>
            </w:r>
            <w:r w:rsidR="00FC7667">
              <w:rPr>
                <w:rStyle w:val="normaltextrun"/>
                <w:rFonts w:ascii="PT Sans" w:hAnsi="PT Sans"/>
                <w:color w:val="000000"/>
                <w:shd w:val="clear" w:color="auto" w:fill="FFFFFF"/>
              </w:rPr>
              <w:t xml:space="preserve"> ja 2) lomakkeen täyttäneiden henkilöiden osalta suostumus.</w:t>
            </w:r>
          </w:p>
          <w:p w14:paraId="242526EA" w14:textId="382A2923" w:rsidR="008D1069" w:rsidRPr="008D1069" w:rsidRDefault="008D1069" w:rsidP="008D1069">
            <w:pPr>
              <w:rPr>
                <w:rFonts w:eastAsia="Calibri" w:cs="Times New Roman"/>
              </w:rPr>
            </w:pPr>
          </w:p>
        </w:tc>
      </w:tr>
      <w:tr w:rsidR="008D1069" w:rsidRPr="008D1069" w14:paraId="0A009604" w14:textId="77777777" w:rsidTr="06849753">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3B90C7CC" w14:textId="77777777" w:rsidR="008D1069" w:rsidRPr="008D1069" w:rsidRDefault="008D1069" w:rsidP="008D1069">
            <w:pPr>
              <w:rPr>
                <w:rFonts w:eastAsia="Calibri" w:cs="Times New Roman"/>
              </w:rPr>
            </w:pPr>
            <w:r w:rsidRPr="008D1069">
              <w:rPr>
                <w:rFonts w:eastAsia="Calibri" w:cs="Times New Roman"/>
              </w:rPr>
              <w:lastRenderedPageBreak/>
              <w:t>Rekisterinpitäjän tai kolmannen osapuolen oikeutetut edut</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3C4DA6B1" w14:textId="2B8F2617" w:rsidR="008D1069" w:rsidRPr="00EA7619" w:rsidRDefault="00EA7619" w:rsidP="008D1069">
            <w:pPr>
              <w:rPr>
                <w:rFonts w:eastAsia="Calibri" w:cs="Times New Roman"/>
                <w:bCs/>
                <w:color w:val="008ECF" w:themeColor="accent4"/>
              </w:rPr>
            </w:pPr>
            <w:r w:rsidRPr="00EA7619">
              <w:rPr>
                <w:rFonts w:eastAsia="Calibri" w:cs="Times New Roman"/>
                <w:bCs/>
                <w:color w:val="000000" w:themeColor="text1"/>
              </w:rPr>
              <w:t>Rekisterinpitäjä tarvitsee yhteys- ja henkilötietoja koulutustakiertotalouteen.fi-sivustolle listattavien koulutusten tietojen tarkistamista varten.</w:t>
            </w:r>
          </w:p>
        </w:tc>
      </w:tr>
      <w:tr w:rsidR="008D1069" w:rsidRPr="008D1069" w14:paraId="0F855170"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5387D664" w14:textId="77777777" w:rsidR="008D1069" w:rsidRPr="008D1069" w:rsidRDefault="008D1069" w:rsidP="008D1069">
            <w:pPr>
              <w:rPr>
                <w:rFonts w:eastAsia="Calibri" w:cs="Times New Roman"/>
              </w:rPr>
            </w:pPr>
            <w:r w:rsidRPr="008D1069">
              <w:rPr>
                <w:rFonts w:eastAsia="Calibri" w:cs="Times New Roman"/>
              </w:rPr>
              <w:t>Käsiteltävät henkilötietoryhmät ja henkilötietojen säilytysajat</w:t>
            </w:r>
          </w:p>
        </w:tc>
        <w:tc>
          <w:tcPr>
            <w:tcW w:w="7378" w:type="dxa"/>
            <w:tcBorders>
              <w:top w:val="single" w:sz="6" w:space="0" w:color="auto"/>
              <w:left w:val="single" w:sz="6" w:space="0" w:color="auto"/>
              <w:bottom w:val="single" w:sz="6" w:space="0" w:color="auto"/>
              <w:right w:val="single" w:sz="6" w:space="0" w:color="auto"/>
            </w:tcBorders>
          </w:tcPr>
          <w:p w14:paraId="67F041D3" w14:textId="167202A6" w:rsidR="005525BA" w:rsidRDefault="005525BA" w:rsidP="005525BA">
            <w:pPr>
              <w:rPr>
                <w:rFonts w:eastAsia="Calibri" w:cs="Times New Roman"/>
              </w:rPr>
            </w:pPr>
            <w:r w:rsidRPr="008D1069">
              <w:rPr>
                <w:rFonts w:eastAsia="Calibri" w:cs="Times New Roman"/>
              </w:rPr>
              <w:t>Käsiteltäviä tietoja ova</w:t>
            </w:r>
            <w:r w:rsidR="00EA7619">
              <w:rPr>
                <w:rFonts w:eastAsia="Calibri" w:cs="Times New Roman"/>
              </w:rPr>
              <w:t>t:</w:t>
            </w:r>
          </w:p>
          <w:p w14:paraId="2C863FB6" w14:textId="77777777" w:rsidR="005E07B6" w:rsidRPr="005E07B6" w:rsidRDefault="005525BA" w:rsidP="00EA7619">
            <w:pPr>
              <w:pStyle w:val="paragraph"/>
              <w:numPr>
                <w:ilvl w:val="0"/>
                <w:numId w:val="10"/>
              </w:numPr>
              <w:spacing w:before="0" w:beforeAutospacing="0" w:after="0" w:afterAutospacing="0"/>
              <w:ind w:right="105"/>
              <w:textAlignment w:val="baseline"/>
              <w:rPr>
                <w:rStyle w:val="normaltextrun"/>
                <w:rFonts w:asciiTheme="minorHAnsi" w:hAnsiTheme="minorHAnsi" w:cs="Segoe UI"/>
                <w:sz w:val="18"/>
                <w:szCs w:val="18"/>
              </w:rPr>
            </w:pPr>
            <w:r w:rsidRPr="005525BA">
              <w:rPr>
                <w:rStyle w:val="normaltextrun"/>
                <w:rFonts w:asciiTheme="minorHAnsi" w:hAnsiTheme="minorHAnsi" w:cs="Segoe UI"/>
                <w:sz w:val="22"/>
                <w:szCs w:val="22"/>
              </w:rPr>
              <w:t>nimi</w:t>
            </w:r>
          </w:p>
          <w:p w14:paraId="42E02ABD" w14:textId="7E1CA8D7" w:rsidR="005525BA" w:rsidRPr="005525BA" w:rsidRDefault="005525BA" w:rsidP="00EA7619">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r w:rsidRPr="005525BA">
              <w:rPr>
                <w:rStyle w:val="normaltextrun"/>
                <w:rFonts w:asciiTheme="minorHAnsi" w:hAnsiTheme="minorHAnsi" w:cs="Segoe UI"/>
                <w:sz w:val="22"/>
                <w:szCs w:val="22"/>
              </w:rPr>
              <w:t xml:space="preserve">sähköposti </w:t>
            </w:r>
          </w:p>
          <w:p w14:paraId="2CD45F11" w14:textId="4F2C3692" w:rsidR="005525BA" w:rsidRPr="005525BA" w:rsidRDefault="005525BA" w:rsidP="00EA7619">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r w:rsidRPr="005525BA">
              <w:rPr>
                <w:rStyle w:val="normaltextrun"/>
                <w:rFonts w:asciiTheme="minorHAnsi" w:hAnsiTheme="minorHAnsi" w:cs="Segoe UI"/>
                <w:sz w:val="22"/>
                <w:szCs w:val="22"/>
              </w:rPr>
              <w:t>taustaorganisaatio </w:t>
            </w:r>
          </w:p>
          <w:p w14:paraId="109FFE77" w14:textId="77777777" w:rsidR="005525BA" w:rsidRPr="005525BA" w:rsidRDefault="005525BA" w:rsidP="005525BA">
            <w:pPr>
              <w:pStyle w:val="paragraph"/>
              <w:spacing w:before="0" w:beforeAutospacing="0" w:after="0" w:afterAutospacing="0"/>
              <w:ind w:left="45" w:right="105"/>
              <w:textAlignment w:val="baseline"/>
              <w:rPr>
                <w:rFonts w:asciiTheme="minorHAnsi" w:hAnsiTheme="minorHAnsi" w:cs="Segoe UI"/>
                <w:sz w:val="18"/>
                <w:szCs w:val="18"/>
              </w:rPr>
            </w:pPr>
          </w:p>
          <w:p w14:paraId="130A99E6" w14:textId="04909BC6" w:rsidR="005525BA" w:rsidRDefault="005E07B6" w:rsidP="005525BA">
            <w:pPr>
              <w:pStyle w:val="paragraph"/>
              <w:spacing w:before="0" w:beforeAutospacing="0" w:after="0" w:afterAutospacing="0"/>
              <w:ind w:left="45" w:right="105"/>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 xml:space="preserve">Listaan kerätään tiedot kunkin organisaation järjestämistä kiertotalousaiheisista koulutuksista, niiden tasosta ja laajuudesta. </w:t>
            </w:r>
          </w:p>
          <w:p w14:paraId="310B130F" w14:textId="77777777" w:rsidR="005E07B6" w:rsidRPr="005525BA" w:rsidRDefault="005E07B6" w:rsidP="005525BA">
            <w:pPr>
              <w:pStyle w:val="paragraph"/>
              <w:spacing w:before="0" w:beforeAutospacing="0" w:after="0" w:afterAutospacing="0"/>
              <w:ind w:left="45" w:right="105"/>
              <w:textAlignment w:val="baseline"/>
              <w:rPr>
                <w:rFonts w:asciiTheme="minorHAnsi" w:hAnsiTheme="minorHAnsi" w:cs="Segoe UI"/>
                <w:sz w:val="18"/>
                <w:szCs w:val="18"/>
              </w:rPr>
            </w:pPr>
          </w:p>
          <w:p w14:paraId="18BEDA55" w14:textId="7AF88279" w:rsidR="005525BA" w:rsidRDefault="005525BA" w:rsidP="005525BA">
            <w:pPr>
              <w:pStyle w:val="paragraph"/>
              <w:spacing w:before="0" w:beforeAutospacing="0" w:after="0" w:afterAutospacing="0"/>
              <w:ind w:left="45" w:right="105"/>
              <w:textAlignment w:val="baseline"/>
              <w:rPr>
                <w:rStyle w:val="eop"/>
                <w:rFonts w:asciiTheme="minorHAnsi" w:hAnsiTheme="minorHAnsi" w:cs="Segoe UI"/>
                <w:sz w:val="22"/>
                <w:szCs w:val="22"/>
              </w:rPr>
            </w:pPr>
            <w:r w:rsidRPr="005525BA">
              <w:rPr>
                <w:rStyle w:val="normaltextrun"/>
                <w:rFonts w:asciiTheme="minorHAnsi" w:hAnsiTheme="minorHAnsi" w:cs="Segoe UI"/>
                <w:sz w:val="22"/>
                <w:szCs w:val="22"/>
              </w:rPr>
              <w:t>Tiedot säilytetään hankkeen ajan, ja hankkeen lopussa arvioidaan, onko tarve säilyttää niitä pidempään esimerkiksi jatkohanketta tai -hankkeita varten. Pidemmästä säilyttämisestä informoidaan niitä, joiden tietoja se koskee.</w:t>
            </w:r>
            <w:r w:rsidRPr="005525BA">
              <w:rPr>
                <w:rStyle w:val="eop"/>
                <w:rFonts w:asciiTheme="minorHAnsi" w:hAnsiTheme="minorHAnsi" w:cs="Segoe UI"/>
                <w:sz w:val="22"/>
                <w:szCs w:val="22"/>
              </w:rPr>
              <w:t> </w:t>
            </w:r>
          </w:p>
          <w:p w14:paraId="2AB2447C" w14:textId="77777777" w:rsidR="00715E75" w:rsidRPr="005525BA" w:rsidRDefault="00715E75" w:rsidP="005525BA">
            <w:pPr>
              <w:pStyle w:val="paragraph"/>
              <w:spacing w:before="0" w:beforeAutospacing="0" w:after="0" w:afterAutospacing="0"/>
              <w:ind w:left="45" w:right="105"/>
              <w:textAlignment w:val="baseline"/>
              <w:rPr>
                <w:rFonts w:asciiTheme="minorHAnsi" w:hAnsiTheme="minorHAnsi" w:cs="Segoe UI"/>
                <w:sz w:val="18"/>
                <w:szCs w:val="18"/>
              </w:rPr>
            </w:pPr>
          </w:p>
          <w:p w14:paraId="06554002" w14:textId="6ECA300C" w:rsidR="0038017F" w:rsidRPr="001123EF" w:rsidRDefault="005525BA" w:rsidP="001123EF">
            <w:pPr>
              <w:pStyle w:val="paragraph"/>
              <w:spacing w:before="0" w:beforeAutospacing="0" w:after="0" w:afterAutospacing="0"/>
              <w:ind w:left="45" w:right="105"/>
              <w:textAlignment w:val="baseline"/>
              <w:rPr>
                <w:rFonts w:asciiTheme="minorHAnsi" w:hAnsiTheme="minorHAnsi" w:cs="Segoe UI"/>
                <w:sz w:val="18"/>
                <w:szCs w:val="18"/>
              </w:rPr>
            </w:pPr>
            <w:r w:rsidRPr="005525BA">
              <w:rPr>
                <w:rStyle w:val="normaltextrun"/>
                <w:rFonts w:asciiTheme="minorHAnsi" w:hAnsiTheme="minorHAnsi" w:cs="Segoe UI"/>
                <w:sz w:val="22"/>
                <w:szCs w:val="22"/>
              </w:rPr>
              <w:t xml:space="preserve">Rekisteröity voi pyytää tietojensa poistamista rekisteristä </w:t>
            </w:r>
            <w:r w:rsidR="00715E75" w:rsidRPr="00715E75">
              <w:rPr>
                <w:rFonts w:asciiTheme="minorHAnsi" w:hAnsiTheme="minorHAnsi" w:cs="Segoe UI"/>
                <w:sz w:val="22"/>
                <w:szCs w:val="22"/>
              </w:rPr>
              <w:t>kiertotalouden liiketoimintamallit tutkimusryhmän vetäjä</w:t>
            </w:r>
            <w:r w:rsidR="00715E75">
              <w:rPr>
                <w:rFonts w:asciiTheme="minorHAnsi" w:hAnsiTheme="minorHAnsi" w:cs="Segoe UI"/>
                <w:sz w:val="22"/>
                <w:szCs w:val="22"/>
              </w:rPr>
              <w:t xml:space="preserve">ltä ja sivuston omistajalta </w:t>
            </w:r>
            <w:r w:rsidRPr="005525BA">
              <w:rPr>
                <w:rStyle w:val="normaltextrun"/>
                <w:rFonts w:asciiTheme="minorHAnsi" w:hAnsiTheme="minorHAnsi" w:cs="Segoe UI"/>
                <w:sz w:val="22"/>
                <w:szCs w:val="22"/>
              </w:rPr>
              <w:t>Piia Nurmelta.</w:t>
            </w:r>
            <w:r w:rsidRPr="005525BA">
              <w:rPr>
                <w:rStyle w:val="eop"/>
                <w:rFonts w:asciiTheme="minorHAnsi" w:hAnsiTheme="minorHAnsi" w:cs="Segoe UI"/>
                <w:sz w:val="22"/>
                <w:szCs w:val="22"/>
              </w:rPr>
              <w:t> </w:t>
            </w:r>
            <w:r w:rsidR="006A3EE4">
              <w:rPr>
                <w:rStyle w:val="eop"/>
                <w:rFonts w:asciiTheme="minorHAnsi" w:hAnsiTheme="minorHAnsi" w:cs="Segoe UI"/>
                <w:sz w:val="22"/>
                <w:szCs w:val="22"/>
              </w:rPr>
              <w:t>Rekisteröity voi myös halutessaan itse muokata lomakkeella antamiaan tietoja Lyyti-järjestelmässä.</w:t>
            </w:r>
          </w:p>
        </w:tc>
      </w:tr>
      <w:tr w:rsidR="008D1069" w:rsidRPr="008D1069" w14:paraId="19FE86D2"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0891FED2" w14:textId="77777777" w:rsidR="008D1069" w:rsidRPr="008D1069" w:rsidRDefault="008D1069" w:rsidP="008D1069">
            <w:pPr>
              <w:rPr>
                <w:rFonts w:eastAsia="Calibri" w:cs="Times New Roman"/>
              </w:rPr>
            </w:pPr>
            <w:r w:rsidRPr="008D1069">
              <w:rPr>
                <w:rFonts w:eastAsia="Calibri" w:cs="Times New Roman"/>
              </w:rPr>
              <w:t>Säännönmukaiset tietolähteet</w:t>
            </w:r>
          </w:p>
        </w:tc>
        <w:tc>
          <w:tcPr>
            <w:tcW w:w="7378" w:type="dxa"/>
            <w:tcBorders>
              <w:top w:val="single" w:sz="6" w:space="0" w:color="auto"/>
              <w:left w:val="single" w:sz="6" w:space="0" w:color="auto"/>
              <w:bottom w:val="single" w:sz="6" w:space="0" w:color="auto"/>
              <w:right w:val="single" w:sz="6" w:space="0" w:color="auto"/>
            </w:tcBorders>
          </w:tcPr>
          <w:p w14:paraId="6C086B05" w14:textId="4E8D160C" w:rsidR="008D1069" w:rsidRPr="00715E75" w:rsidRDefault="00715E75" w:rsidP="00715E75">
            <w:pPr>
              <w:rPr>
                <w:rFonts w:eastAsia="Calibri" w:cs="Times New Roman"/>
                <w:b/>
                <w:color w:val="008ECF" w:themeColor="accent4"/>
              </w:rPr>
            </w:pPr>
            <w:r w:rsidRPr="00715E75">
              <w:rPr>
                <w:rFonts w:eastAsia="Calibri" w:cs="Times New Roman"/>
                <w:bCs/>
                <w:color w:val="000000" w:themeColor="text1"/>
              </w:rPr>
              <w:t>Tiedot kerätään sähköisen kyselylomakkeen avulla</w:t>
            </w:r>
            <w:r>
              <w:rPr>
                <w:rFonts w:eastAsia="Calibri" w:cs="Times New Roman"/>
                <w:bCs/>
                <w:color w:val="000000" w:themeColor="text1"/>
              </w:rPr>
              <w:t>.</w:t>
            </w:r>
            <w:r w:rsidR="006A3EE4">
              <w:rPr>
                <w:rFonts w:eastAsia="Calibri" w:cs="Times New Roman"/>
                <w:bCs/>
                <w:color w:val="000000" w:themeColor="text1"/>
              </w:rPr>
              <w:t xml:space="preserve"> Yhteystietoja etsitään myös julkisista lähteistä, kuten organisaatioiden nettisivuilta.</w:t>
            </w:r>
          </w:p>
        </w:tc>
      </w:tr>
      <w:tr w:rsidR="008D1069" w:rsidRPr="008D1069" w14:paraId="299E95CE"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5486DE42" w14:textId="12E8AE7E" w:rsidR="008D1069" w:rsidRPr="008D1069" w:rsidRDefault="008D1069" w:rsidP="008D1069">
            <w:pPr>
              <w:rPr>
                <w:rFonts w:eastAsia="Calibri" w:cs="Times New Roman"/>
              </w:rPr>
            </w:pPr>
            <w:r w:rsidRPr="008D1069">
              <w:rPr>
                <w:rFonts w:eastAsia="Calibri" w:cs="Times New Roman"/>
              </w:rPr>
              <w:t>Henkilötietojen vastaanottajat tai vastaanottajaryhmät</w:t>
            </w:r>
          </w:p>
        </w:tc>
        <w:tc>
          <w:tcPr>
            <w:tcW w:w="7378" w:type="dxa"/>
            <w:tcBorders>
              <w:top w:val="single" w:sz="6" w:space="0" w:color="auto"/>
              <w:left w:val="single" w:sz="6" w:space="0" w:color="auto"/>
              <w:bottom w:val="single" w:sz="6" w:space="0" w:color="auto"/>
              <w:right w:val="single" w:sz="6" w:space="0" w:color="auto"/>
            </w:tcBorders>
          </w:tcPr>
          <w:p w14:paraId="654F2DD8" w14:textId="09BAC169" w:rsidR="008D1069" w:rsidRPr="00715E75" w:rsidRDefault="00715E75" w:rsidP="00715E75">
            <w:pPr>
              <w:rPr>
                <w:rFonts w:eastAsia="Calibri" w:cs="Times New Roman"/>
                <w:bCs/>
              </w:rPr>
            </w:pPr>
            <w:r w:rsidRPr="00715E75">
              <w:rPr>
                <w:rFonts w:eastAsia="Calibri" w:cs="Times New Roman"/>
                <w:bCs/>
                <w:color w:val="000000" w:themeColor="text1"/>
              </w:rPr>
              <w:t>Henkilötietoja käsittelee Turun amk:n kiertotalouden liiketoimintamallit -tutkimusryhmässä toimivat henkilöt, jotka vastaavat sivuston päivittämisestä. Henkilötietoja ei luovuteta muille tahoille.</w:t>
            </w:r>
          </w:p>
        </w:tc>
      </w:tr>
      <w:tr w:rsidR="008D1069" w:rsidRPr="008D1069" w14:paraId="22882D88"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43E5CD9D" w14:textId="77777777" w:rsidR="008D1069" w:rsidRPr="008D1069" w:rsidRDefault="008D1069" w:rsidP="008D1069">
            <w:pPr>
              <w:rPr>
                <w:rFonts w:eastAsia="Calibri" w:cs="Times New Roman"/>
              </w:rPr>
            </w:pPr>
            <w:r w:rsidRPr="008D1069">
              <w:rPr>
                <w:rFonts w:eastAsia="Calibri" w:cs="Times New Roman"/>
              </w:rPr>
              <w:t>Olennaiset tiedot henkilötietojen siirrosta kolmansiin maihin (EU:n tai ETA:n ulkopuolelle)</w:t>
            </w:r>
          </w:p>
        </w:tc>
        <w:tc>
          <w:tcPr>
            <w:tcW w:w="7378" w:type="dxa"/>
            <w:tcBorders>
              <w:top w:val="single" w:sz="6" w:space="0" w:color="auto"/>
              <w:left w:val="single" w:sz="6" w:space="0" w:color="auto"/>
              <w:bottom w:val="single" w:sz="6" w:space="0" w:color="auto"/>
              <w:right w:val="single" w:sz="6" w:space="0" w:color="auto"/>
            </w:tcBorders>
          </w:tcPr>
          <w:p w14:paraId="2E523356" w14:textId="32882A70" w:rsidR="00B241A4" w:rsidRPr="00B241A4" w:rsidRDefault="00B241A4" w:rsidP="008D1069">
            <w:pPr>
              <w:rPr>
                <w:rFonts w:eastAsia="Calibri" w:cs="Times New Roman"/>
              </w:rPr>
            </w:pPr>
            <w:r w:rsidRPr="00B241A4">
              <w:rPr>
                <w:rFonts w:eastAsia="Calibri" w:cs="Times New Roman"/>
              </w:rPr>
              <w:t>Henkilötietoja ei siirretä kolmansiin maihin.</w:t>
            </w:r>
          </w:p>
        </w:tc>
      </w:tr>
      <w:tr w:rsidR="008D1069" w:rsidRPr="008D1069" w14:paraId="628BBD9B"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5D47723A" w14:textId="77777777" w:rsidR="008D1069" w:rsidRPr="008D1069" w:rsidRDefault="008D1069" w:rsidP="008D1069">
            <w:pPr>
              <w:rPr>
                <w:rFonts w:eastAsia="Calibri" w:cs="Times New Roman"/>
              </w:rPr>
            </w:pPr>
            <w:r w:rsidRPr="008D1069">
              <w:rPr>
                <w:rFonts w:eastAsia="Calibri" w:cs="Times New Roman"/>
              </w:rPr>
              <w:t>Tietojen suojauksen periaatteet</w:t>
            </w:r>
          </w:p>
        </w:tc>
        <w:tc>
          <w:tcPr>
            <w:tcW w:w="7378" w:type="dxa"/>
            <w:tcBorders>
              <w:top w:val="single" w:sz="6" w:space="0" w:color="auto"/>
              <w:left w:val="single" w:sz="6" w:space="0" w:color="auto"/>
              <w:bottom w:val="single" w:sz="6" w:space="0" w:color="auto"/>
              <w:right w:val="single" w:sz="6" w:space="0" w:color="auto"/>
            </w:tcBorders>
          </w:tcPr>
          <w:p w14:paraId="5A8159CE" w14:textId="4C058D69" w:rsidR="00715E75" w:rsidRDefault="00715E75" w:rsidP="008D1069">
            <w:pPr>
              <w:rPr>
                <w:rFonts w:ascii="PT Sans" w:eastAsia="PT Sans" w:hAnsi="PT Sans" w:cs="PT Sans"/>
              </w:rPr>
            </w:pPr>
            <w:r w:rsidRPr="00715E75">
              <w:rPr>
                <w:rFonts w:ascii="PT Sans" w:eastAsia="PT Sans" w:hAnsi="PT Sans" w:cs="PT Sans"/>
              </w:rPr>
              <w:t xml:space="preserve">Tietoja hallinnoi </w:t>
            </w:r>
            <w:r>
              <w:rPr>
                <w:rFonts w:ascii="PT Sans" w:eastAsia="PT Sans" w:hAnsi="PT Sans" w:cs="PT Sans"/>
              </w:rPr>
              <w:t>koulutustakiertotalouteen.fi-sivuston omistaja</w:t>
            </w:r>
            <w:r w:rsidRPr="00715E75">
              <w:rPr>
                <w:rFonts w:ascii="PT Sans" w:eastAsia="PT Sans" w:hAnsi="PT Sans" w:cs="PT Sans"/>
              </w:rPr>
              <w:t xml:space="preserve"> Piia Nurmi. Listalla olevia tietoja käsittelee ja käyttää </w:t>
            </w:r>
            <w:r w:rsidRPr="00715E75">
              <w:rPr>
                <w:rFonts w:eastAsia="Calibri" w:cs="Times New Roman"/>
                <w:bCs/>
                <w:color w:val="000000" w:themeColor="text1"/>
              </w:rPr>
              <w:t>Turun amk:n kiertotalouden liiketoimintamallit -tutkimusryhmässä toimivat henkilöt, jotka vastaavat sivuston päivittämisestä</w:t>
            </w:r>
            <w:r w:rsidRPr="00715E75">
              <w:rPr>
                <w:rFonts w:ascii="PT Sans" w:eastAsia="PT Sans" w:hAnsi="PT Sans" w:cs="PT Sans"/>
              </w:rPr>
              <w:t xml:space="preserve">. </w:t>
            </w:r>
          </w:p>
          <w:p w14:paraId="309BAAFB" w14:textId="09B0B0F5" w:rsidR="008D1069" w:rsidRPr="008D1069" w:rsidRDefault="008D1069" w:rsidP="008D1069">
            <w:pPr>
              <w:rPr>
                <w:rFonts w:eastAsia="Calibri" w:cs="Times New Roman"/>
              </w:rPr>
            </w:pPr>
            <w:r w:rsidRPr="008D1069">
              <w:rPr>
                <w:rFonts w:eastAsia="Calibri" w:cs="Times New Roman"/>
              </w:rPr>
              <w:t>Tietoihin on pääsy vain niillä henkilöillä, jotka tietoja työtehtäviensä puolesta tarvitsevat. Pääsyä on rajattu käyttäjätunnuksilla ja käyttöoikeuksilla.</w:t>
            </w:r>
          </w:p>
          <w:p w14:paraId="5EFB1CC6" w14:textId="630C1EFA" w:rsidR="008D1069" w:rsidRPr="008D1069" w:rsidRDefault="00715E75" w:rsidP="008D1069">
            <w:pPr>
              <w:rPr>
                <w:rFonts w:eastAsia="Calibri" w:cs="Times New Roman"/>
              </w:rPr>
            </w:pPr>
            <w:r w:rsidRPr="00715E75">
              <w:rPr>
                <w:rFonts w:ascii="PT Sans" w:eastAsia="PT Sans" w:hAnsi="PT Sans" w:cs="PT Sans"/>
              </w:rPr>
              <w:lastRenderedPageBreak/>
              <w:t>Turun ammattikorkeakoulun ylläpitämät palvelimet sijaitsevat suojatuissa ja valvotuissa tiloissa.</w:t>
            </w:r>
          </w:p>
        </w:tc>
      </w:tr>
      <w:tr w:rsidR="008D1069" w:rsidRPr="008D1069" w14:paraId="40BE9FE7" w14:textId="77777777" w:rsidTr="06849753">
        <w:tc>
          <w:tcPr>
            <w:tcW w:w="2828" w:type="dxa"/>
            <w:tcBorders>
              <w:top w:val="single" w:sz="6" w:space="0" w:color="auto"/>
              <w:left w:val="single" w:sz="6" w:space="0" w:color="auto"/>
              <w:bottom w:val="single" w:sz="6" w:space="0" w:color="auto"/>
              <w:right w:val="single" w:sz="6" w:space="0" w:color="auto"/>
            </w:tcBorders>
            <w:hideMark/>
          </w:tcPr>
          <w:p w14:paraId="25F5CFCF" w14:textId="77777777" w:rsidR="008D1069" w:rsidRPr="008D1069" w:rsidRDefault="008D1069" w:rsidP="008D1069">
            <w:pPr>
              <w:rPr>
                <w:rFonts w:eastAsia="Calibri" w:cs="Times New Roman"/>
              </w:rPr>
            </w:pPr>
            <w:r w:rsidRPr="008D1069">
              <w:rPr>
                <w:rFonts w:eastAsia="Calibri" w:cs="Times New Roman"/>
              </w:rPr>
              <w:lastRenderedPageBreak/>
              <w:t>Rekisteröidyn oikeudet</w:t>
            </w:r>
          </w:p>
        </w:tc>
        <w:tc>
          <w:tcPr>
            <w:tcW w:w="7378" w:type="dxa"/>
            <w:tcBorders>
              <w:top w:val="single" w:sz="6" w:space="0" w:color="auto"/>
              <w:left w:val="single" w:sz="6" w:space="0" w:color="auto"/>
              <w:bottom w:val="single" w:sz="6" w:space="0" w:color="auto"/>
              <w:right w:val="single" w:sz="6" w:space="0" w:color="auto"/>
            </w:tcBorders>
          </w:tcPr>
          <w:p w14:paraId="4E6E476A" w14:textId="77777777" w:rsidR="008D1069" w:rsidRPr="008D1069" w:rsidRDefault="008D1069" w:rsidP="001123EF">
            <w:pPr>
              <w:rPr>
                <w:rFonts w:eastAsia="Calibri" w:cs="Calibri"/>
              </w:rPr>
            </w:pPr>
            <w:r w:rsidRPr="008D1069">
              <w:rPr>
                <w:rFonts w:eastAsia="Calibri" w:cs="Calibri"/>
              </w:rPr>
              <w:t>Rekisteröidyllä on tietosuoja-asetuksen mukaan oikeus:</w:t>
            </w:r>
          </w:p>
          <w:p w14:paraId="77B69D5F"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saada tietoa henkilötietojen käsittelystä, ellei laissa ole erikseen säädettyä poikkeusta</w:t>
            </w:r>
          </w:p>
          <w:p w14:paraId="33C04CFC" w14:textId="507ADA1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tarkastaa itseään koskevat tiedot</w:t>
            </w:r>
            <w:r w:rsidR="00143AD6">
              <w:rPr>
                <w:rFonts w:eastAsia="Calibri" w:cs="Calibri"/>
              </w:rPr>
              <w:t xml:space="preserve"> ja korjata virheelliset tai puuttuvat tiedot</w:t>
            </w:r>
          </w:p>
          <w:p w14:paraId="4A7A83F4"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poistaa tietonsa (ei sovelleta, jos käsittelyperuste on lakisääteinen tai yleisen edun mukainen tehtävä)</w:t>
            </w:r>
          </w:p>
          <w:p w14:paraId="5924F3FE"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rajoittaa tietojensa käsittelyä</w:t>
            </w:r>
          </w:p>
          <w:p w14:paraId="79B134A2"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vastustaa tietojensa käsittelyä, jos käsittelyperuste on yleinen tai oikeutettu etu</w:t>
            </w:r>
          </w:p>
          <w:p w14:paraId="1E3D1122" w14:textId="207D0EEF"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pyytää itse toimittamiensa henkilötietojen siirtämistä rekisterinpitäjältä toiselle, jos käsittelyperuste on suostumus</w:t>
            </w:r>
            <w:r w:rsidR="00143AD6">
              <w:rPr>
                <w:rFonts w:eastAsia="Calibri" w:cs="Calibri"/>
              </w:rPr>
              <w:t xml:space="preserve"> tai sopimus</w:t>
            </w:r>
          </w:p>
          <w:p w14:paraId="27C6F695"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peruuttaa antamansa suostumus</w:t>
            </w:r>
          </w:p>
          <w:p w14:paraId="16EE7292" w14:textId="5B51140B"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henkilötietojen oikaisua/poistoa/käsittelyn rajoitusta koskeva rekisterinpitäjän ilmoitusvelvollisuus</w:t>
            </w:r>
          </w:p>
          <w:p w14:paraId="54AE069B" w14:textId="77777777" w:rsidR="008D1069" w:rsidRPr="008D1069" w:rsidRDefault="008D1069" w:rsidP="006A3EE4">
            <w:pPr>
              <w:numPr>
                <w:ilvl w:val="0"/>
                <w:numId w:val="5"/>
              </w:numPr>
              <w:tabs>
                <w:tab w:val="num" w:pos="1080"/>
              </w:tabs>
              <w:overflowPunct w:val="0"/>
              <w:autoSpaceDE w:val="0"/>
              <w:autoSpaceDN w:val="0"/>
              <w:adjustRightInd w:val="0"/>
              <w:spacing w:after="120"/>
              <w:ind w:left="1080"/>
              <w:textAlignment w:val="baseline"/>
              <w:rPr>
                <w:rFonts w:eastAsia="Calibri" w:cs="Calibri"/>
              </w:rPr>
            </w:pPr>
            <w:r w:rsidRPr="008D1069">
              <w:rPr>
                <w:rFonts w:eastAsia="Calibri" w:cs="Calibri"/>
              </w:rPr>
              <w:t>olla joutumatta automaattisen päätöksenteon kohteeksi (rekisteröity voi sallia automaattisen päätöksenteon suostumuksellaan)</w:t>
            </w:r>
          </w:p>
          <w:p w14:paraId="458982B5" w14:textId="04266E95" w:rsidR="008D1069" w:rsidRPr="001123EF" w:rsidRDefault="008D1069" w:rsidP="008D1069">
            <w:pPr>
              <w:rPr>
                <w:rFonts w:eastAsia="Calibri" w:cs="Times New Roman"/>
                <w:color w:val="000000" w:themeColor="text1"/>
              </w:rPr>
            </w:pPr>
            <w:r w:rsidRPr="001123EF">
              <w:rPr>
                <w:rFonts w:eastAsia="Calibri" w:cs="Times New Roman"/>
                <w:color w:val="000000" w:themeColor="text1"/>
              </w:rPr>
              <w:t>Henkilötietojen perusteella ei tehdä profilointeja</w:t>
            </w:r>
            <w:r w:rsidR="001123EF" w:rsidRPr="001123EF">
              <w:rPr>
                <w:rFonts w:eastAsia="Calibri" w:cs="Times New Roman"/>
                <w:color w:val="000000" w:themeColor="text1"/>
              </w:rPr>
              <w:t>.</w:t>
            </w:r>
          </w:p>
          <w:p w14:paraId="47682A14" w14:textId="77777777" w:rsidR="008D1069" w:rsidRPr="008D1069" w:rsidRDefault="008D1069" w:rsidP="008D1069">
            <w:pPr>
              <w:rPr>
                <w:rFonts w:eastAsia="Calibri" w:cs="Times New Roman"/>
              </w:rPr>
            </w:pPr>
            <w:r w:rsidRPr="008D1069">
              <w:rPr>
                <w:rFonts w:eastAsia="Calibri" w:cs="Times New Roman"/>
              </w:rPr>
              <w:t>Henkilötietojen käsittely kuvataan mahdollisimman kattavasti ja läpinäkyvästi tässä tietosuojailmoituksessa ja pyrkien kehittämään ilmoituksen sisältöä. Ilmoitamme merkittävistä muutoksista lain edellyttämällä tavalla.</w:t>
            </w:r>
          </w:p>
          <w:p w14:paraId="02231052" w14:textId="32EF4DAF" w:rsidR="008D1069" w:rsidRPr="008D1069" w:rsidRDefault="008D1069" w:rsidP="008D1069">
            <w:pPr>
              <w:rPr>
                <w:rFonts w:eastAsia="Calibri" w:cs="Calibri"/>
              </w:rPr>
            </w:pPr>
            <w:r w:rsidRPr="008D1069">
              <w:rPr>
                <w:rFonts w:eastAsia="Calibri" w:cs="Calibri"/>
              </w:rPr>
              <w:t>Rekisteröity voi käyttää oikeuksiaan ottamalla yhteyttä ilmoituksessa mainittuun yhteyshenkilöön tai tietosuojavastaavaan. Lisätietoja rekisteröidyn oikeuksista antavat yhteyshenkilö ja/tai tietosuojavastaava.</w:t>
            </w:r>
          </w:p>
          <w:p w14:paraId="1635BF1B" w14:textId="77777777" w:rsidR="008D1069" w:rsidRPr="008D1069" w:rsidRDefault="008D1069" w:rsidP="008D1069">
            <w:pPr>
              <w:rPr>
                <w:rFonts w:eastAsia="Calibri" w:cs="Calibri"/>
              </w:rPr>
            </w:pPr>
            <w:r w:rsidRPr="008D1069">
              <w:rPr>
                <w:rFonts w:eastAsia="Calibri" w:cs="Calibri"/>
              </w:rPr>
              <w:t xml:space="preserve">Jos henkilötietojen käsittely ei edellytä rekisteröidyn tunnistamista ilman lisätietoja eikä rekisterinpitäjä pysty tunnistamaan rekisteröityä, niin oikeutta tietojen tarkastamiseen, oikaisuun, poistoon, käsittelyn rajoittamiseen, ilmoitusvelvollisuuteen ja siirtämiseen ei sovelleta. </w:t>
            </w:r>
          </w:p>
          <w:p w14:paraId="0E5DD4EF" w14:textId="65259898" w:rsidR="008D1069" w:rsidRPr="008D1069" w:rsidRDefault="008D1069" w:rsidP="007D5FB2">
            <w:pPr>
              <w:rPr>
                <w:rFonts w:eastAsia="Calibri" w:cs="Times New Roman"/>
              </w:rPr>
            </w:pPr>
            <w:r w:rsidRPr="06849753">
              <w:rPr>
                <w:rFonts w:eastAsia="Calibri" w:cs="Times New Roman"/>
              </w:rPr>
              <w:lastRenderedPageBreak/>
              <w:t xml:space="preserve">Sinulla on oikeus tehdä valitus Tietosuojavaltuutetun toimistoon, mikäli katsot, että henkilötietojesi käsittelyssä on rikottu </w:t>
            </w:r>
            <w:r w:rsidR="1CAC5DB7" w:rsidRPr="06849753">
              <w:rPr>
                <w:rFonts w:eastAsia="Calibri" w:cs="Times New Roman"/>
              </w:rPr>
              <w:t>voimassa olevaa</w:t>
            </w:r>
            <w:r w:rsidRPr="06849753">
              <w:rPr>
                <w:rFonts w:eastAsia="Calibri" w:cs="Times New Roman"/>
              </w:rPr>
              <w:t xml:space="preserve"> tietosuojalainsäädäntöä</w:t>
            </w:r>
            <w:r w:rsidR="6BC2DA6C" w:rsidRPr="06849753">
              <w:rPr>
                <w:rFonts w:eastAsia="Calibri" w:cs="Times New Roman"/>
              </w:rPr>
              <w:t>.</w:t>
            </w:r>
            <w:r w:rsidR="56C43054" w:rsidRPr="06849753">
              <w:rPr>
                <w:rFonts w:eastAsia="Calibri" w:cs="Times New Roman"/>
              </w:rPr>
              <w:t xml:space="preserve"> </w:t>
            </w:r>
            <w:r w:rsidRPr="06849753">
              <w:rPr>
                <w:rFonts w:eastAsia="Calibri" w:cs="Times New Roman"/>
              </w:rPr>
              <w:t>Tietosuojavastaavan yhteystiedot on mainittu tietosuojailmoituksen alussa. Kaikki pyynnöt käsitellään tapauskohtaisesti.</w:t>
            </w:r>
          </w:p>
        </w:tc>
      </w:tr>
    </w:tbl>
    <w:p w14:paraId="5C025F99" w14:textId="79A98DD5" w:rsidR="007D5FB2" w:rsidRDefault="007D5FB2" w:rsidP="001123EF">
      <w:pPr>
        <w:pStyle w:val="Ingressi"/>
        <w:rPr>
          <w:rFonts w:eastAsia="Calibri" w:cs="Times New Roman"/>
          <w:color w:val="008ECF" w:themeColor="accent4"/>
        </w:rPr>
      </w:pPr>
    </w:p>
    <w:p w14:paraId="78B3297C" w14:textId="0C4B8172" w:rsidR="009A15EA" w:rsidRDefault="009A15EA">
      <w:pPr>
        <w:spacing w:after="200" w:line="276" w:lineRule="auto"/>
        <w:rPr>
          <w:rFonts w:eastAsia="Calibri" w:cs="Times New Roman"/>
          <w:b/>
          <w:color w:val="008ECF" w:themeColor="accent4"/>
          <w:szCs w:val="24"/>
        </w:rPr>
      </w:pPr>
      <w:r>
        <w:rPr>
          <w:rFonts w:eastAsia="Calibri" w:cs="Times New Roman"/>
          <w:color w:val="008ECF" w:themeColor="accent4"/>
        </w:rPr>
        <w:br w:type="page"/>
      </w:r>
    </w:p>
    <w:p w14:paraId="13B1D256" w14:textId="77777777" w:rsidR="00A41271" w:rsidRPr="00587984" w:rsidRDefault="00A41271" w:rsidP="00A41271">
      <w:pPr>
        <w:rPr>
          <w:rFonts w:eastAsia="Calibri" w:cs="Times New Roman"/>
          <w:b/>
          <w:bCs/>
          <w:color w:val="008ECF" w:themeColor="accent4"/>
          <w:sz w:val="28"/>
          <w:szCs w:val="28"/>
          <w:lang w:val="en-US"/>
        </w:rPr>
      </w:pPr>
      <w:r w:rsidRPr="00587984">
        <w:rPr>
          <w:b/>
          <w:bCs/>
          <w:sz w:val="28"/>
          <w:szCs w:val="28"/>
          <w:lang w:val="en-US"/>
        </w:rPr>
        <w:lastRenderedPageBreak/>
        <w:t xml:space="preserve">The processing of personal data when collecting data for the koulutustakiertotalouteen.fi website </w:t>
      </w:r>
    </w:p>
    <w:p w14:paraId="27DEE883" w14:textId="662C51A7" w:rsidR="00A41271" w:rsidRPr="00587984" w:rsidRDefault="00A41271" w:rsidP="00A41271">
      <w:pPr>
        <w:rPr>
          <w:rFonts w:ascii="PT Sans" w:eastAsia="Calibri" w:hAnsi="PT Sans" w:cs="Times New Roman"/>
          <w:b/>
          <w:bCs/>
          <w:sz w:val="18"/>
          <w:szCs w:val="18"/>
          <w:lang w:val="en-US"/>
        </w:rPr>
      </w:pPr>
      <w:r w:rsidRPr="00587984">
        <w:rPr>
          <w:rFonts w:ascii="PT Sans" w:hAnsi="PT Sans"/>
          <w:b/>
          <w:bCs/>
          <w:sz w:val="20"/>
          <w:szCs w:val="20"/>
          <w:lang w:val="en-US"/>
        </w:rPr>
        <w:t xml:space="preserve">In </w:t>
      </w:r>
      <w:r w:rsidR="000B031B">
        <w:rPr>
          <w:rFonts w:ascii="PT Sans" w:hAnsi="PT Sans"/>
          <w:b/>
          <w:bCs/>
          <w:sz w:val="20"/>
          <w:szCs w:val="20"/>
          <w:lang w:val="en-US"/>
        </w:rPr>
        <w:t>Finn</w:t>
      </w:r>
      <w:r w:rsidRPr="00587984">
        <w:rPr>
          <w:rFonts w:ascii="PT Sans" w:hAnsi="PT Sans"/>
          <w:b/>
          <w:bCs/>
          <w:sz w:val="20"/>
          <w:szCs w:val="20"/>
          <w:lang w:val="en-US"/>
        </w:rPr>
        <w:t xml:space="preserve">ish, page </w:t>
      </w:r>
      <w:r w:rsidR="000B031B">
        <w:rPr>
          <w:rFonts w:ascii="PT Sans" w:hAnsi="PT Sans"/>
          <w:b/>
          <w:bCs/>
          <w:sz w:val="20"/>
          <w:szCs w:val="20"/>
          <w:lang w:val="en-US"/>
        </w:rPr>
        <w:t>1</w:t>
      </w:r>
    </w:p>
    <w:p w14:paraId="2D8AB711" w14:textId="7B8F4E49" w:rsidR="00A41271" w:rsidRPr="00587984" w:rsidRDefault="00A41271" w:rsidP="00A41271">
      <w:pPr>
        <w:rPr>
          <w:rFonts w:ascii="PT Sans" w:eastAsia="Calibri" w:hAnsi="PT Sans" w:cs="Times New Roman"/>
          <w:b/>
          <w:bCs/>
          <w:sz w:val="18"/>
          <w:szCs w:val="18"/>
          <w:lang w:val="en-US"/>
        </w:rPr>
      </w:pPr>
      <w:proofErr w:type="spellStart"/>
      <w:r w:rsidRPr="00587984">
        <w:rPr>
          <w:rFonts w:ascii="PT Sans" w:hAnsi="PT Sans"/>
          <w:b/>
          <w:bCs/>
          <w:sz w:val="20"/>
          <w:szCs w:val="20"/>
          <w:lang w:val="en-US"/>
        </w:rPr>
        <w:t>På</w:t>
      </w:r>
      <w:proofErr w:type="spellEnd"/>
      <w:r w:rsidRPr="00587984">
        <w:rPr>
          <w:rFonts w:ascii="PT Sans" w:hAnsi="PT Sans"/>
          <w:b/>
          <w:bCs/>
          <w:sz w:val="20"/>
          <w:szCs w:val="20"/>
          <w:lang w:val="en-US"/>
        </w:rPr>
        <w:t xml:space="preserve"> </w:t>
      </w:r>
      <w:proofErr w:type="spellStart"/>
      <w:r w:rsidRPr="00587984">
        <w:rPr>
          <w:rFonts w:ascii="PT Sans" w:hAnsi="PT Sans"/>
          <w:b/>
          <w:bCs/>
          <w:sz w:val="20"/>
          <w:szCs w:val="20"/>
          <w:lang w:val="en-US"/>
        </w:rPr>
        <w:t>svenska</w:t>
      </w:r>
      <w:proofErr w:type="spellEnd"/>
      <w:r w:rsidRPr="00587984">
        <w:rPr>
          <w:rFonts w:ascii="PT Sans" w:hAnsi="PT Sans"/>
          <w:b/>
          <w:bCs/>
          <w:sz w:val="20"/>
          <w:szCs w:val="20"/>
          <w:lang w:val="en-US"/>
        </w:rPr>
        <w:t xml:space="preserve">, </w:t>
      </w:r>
      <w:proofErr w:type="spellStart"/>
      <w:r w:rsidRPr="00587984">
        <w:rPr>
          <w:rFonts w:ascii="PT Sans" w:hAnsi="PT Sans"/>
          <w:b/>
          <w:bCs/>
          <w:sz w:val="20"/>
          <w:szCs w:val="20"/>
          <w:lang w:val="en-US"/>
        </w:rPr>
        <w:t>sidan</w:t>
      </w:r>
      <w:proofErr w:type="spellEnd"/>
      <w:r w:rsidRPr="00587984">
        <w:rPr>
          <w:rFonts w:ascii="PT Sans" w:hAnsi="PT Sans"/>
          <w:b/>
          <w:bCs/>
          <w:sz w:val="20"/>
          <w:szCs w:val="20"/>
          <w:lang w:val="en-US"/>
        </w:rPr>
        <w:t xml:space="preserve"> </w:t>
      </w:r>
      <w:r w:rsidR="000B031B">
        <w:rPr>
          <w:rFonts w:ascii="PT Sans" w:hAnsi="PT Sans"/>
          <w:b/>
          <w:bCs/>
          <w:sz w:val="20"/>
          <w:szCs w:val="20"/>
          <w:lang w:val="en-US"/>
        </w:rPr>
        <w:t>9</w:t>
      </w:r>
    </w:p>
    <w:tbl>
      <w:tblPr>
        <w:tblW w:w="10206" w:type="dxa"/>
        <w:tblInd w:w="120" w:type="dxa"/>
        <w:tblLayout w:type="fixed"/>
        <w:tblCellMar>
          <w:top w:w="57" w:type="dxa"/>
          <w:left w:w="57" w:type="dxa"/>
          <w:bottom w:w="57" w:type="dxa"/>
          <w:right w:w="57" w:type="dxa"/>
        </w:tblCellMar>
        <w:tblLook w:val="04A0" w:firstRow="1" w:lastRow="0" w:firstColumn="1" w:lastColumn="0" w:noHBand="0" w:noVBand="1"/>
      </w:tblPr>
      <w:tblGrid>
        <w:gridCol w:w="2828"/>
        <w:gridCol w:w="7378"/>
      </w:tblGrid>
      <w:tr w:rsidR="00A41271" w:rsidRPr="008D1069" w14:paraId="3D333755" w14:textId="77777777" w:rsidTr="005A7CA5">
        <w:trPr>
          <w:trHeight w:val="552"/>
        </w:trPr>
        <w:tc>
          <w:tcPr>
            <w:tcW w:w="2828" w:type="dxa"/>
            <w:tcBorders>
              <w:top w:val="single" w:sz="6" w:space="0" w:color="000000" w:themeColor="text2"/>
              <w:left w:val="single" w:sz="6" w:space="0" w:color="000000" w:themeColor="text2"/>
              <w:bottom w:val="nil"/>
              <w:right w:val="single" w:sz="6" w:space="0" w:color="000000" w:themeColor="text2"/>
            </w:tcBorders>
            <w:hideMark/>
          </w:tcPr>
          <w:p w14:paraId="3D9DD9F9" w14:textId="77777777" w:rsidR="00A41271" w:rsidRPr="008D1069" w:rsidRDefault="00A41271" w:rsidP="005A7CA5">
            <w:pPr>
              <w:rPr>
                <w:rFonts w:eastAsia="Calibri" w:cs="Times New Roman"/>
              </w:rPr>
            </w:pPr>
            <w:r>
              <w:t xml:space="preserve">Controller </w:t>
            </w:r>
          </w:p>
        </w:tc>
        <w:tc>
          <w:tcPr>
            <w:tcW w:w="7378" w:type="dxa"/>
            <w:tcBorders>
              <w:top w:val="single" w:sz="6" w:space="0" w:color="000000" w:themeColor="text2"/>
              <w:left w:val="single" w:sz="6" w:space="0" w:color="000000" w:themeColor="text2"/>
              <w:bottom w:val="nil"/>
              <w:right w:val="single" w:sz="6" w:space="0" w:color="000000" w:themeColor="text2"/>
            </w:tcBorders>
          </w:tcPr>
          <w:p w14:paraId="6BBFF447" w14:textId="77777777" w:rsidR="00A41271" w:rsidRPr="00A41271" w:rsidRDefault="00A41271" w:rsidP="005A7CA5">
            <w:pPr>
              <w:spacing w:after="0"/>
              <w:rPr>
                <w:rFonts w:eastAsia="Calibri" w:cs="Times New Roman"/>
                <w:lang w:val="en-US"/>
              </w:rPr>
            </w:pPr>
            <w:r w:rsidRPr="00A41271">
              <w:rPr>
                <w:lang w:val="en-US"/>
              </w:rPr>
              <w:t>Turku University of Applied Sciences Ltd</w:t>
            </w:r>
          </w:p>
          <w:p w14:paraId="3E0B4B4B" w14:textId="77777777" w:rsidR="00A41271" w:rsidRPr="008D1069" w:rsidRDefault="00A41271" w:rsidP="005A7CA5">
            <w:pPr>
              <w:spacing w:after="0"/>
              <w:rPr>
                <w:rFonts w:eastAsia="Calibri" w:cs="Times New Roman"/>
              </w:rPr>
            </w:pPr>
            <w:r>
              <w:t>Joukahaisenkatu 3 </w:t>
            </w:r>
          </w:p>
          <w:p w14:paraId="52544DB1" w14:textId="77777777" w:rsidR="00A41271" w:rsidRPr="008D1069" w:rsidRDefault="00A41271" w:rsidP="005A7CA5">
            <w:pPr>
              <w:spacing w:after="0"/>
              <w:rPr>
                <w:rFonts w:eastAsia="Calibri" w:cs="Times New Roman"/>
              </w:rPr>
            </w:pPr>
            <w:r>
              <w:t>FI-20520 Turku, Finland</w:t>
            </w:r>
          </w:p>
          <w:p w14:paraId="07356A27" w14:textId="77777777" w:rsidR="00A41271" w:rsidRPr="008D1069" w:rsidRDefault="00A41271" w:rsidP="005A7CA5">
            <w:pPr>
              <w:spacing w:after="0"/>
              <w:rPr>
                <w:rFonts w:eastAsia="Calibri" w:cs="Times New Roman"/>
              </w:rPr>
            </w:pPr>
          </w:p>
          <w:p w14:paraId="27360E65" w14:textId="77777777" w:rsidR="00A41271" w:rsidRPr="008D1069" w:rsidRDefault="00A41271" w:rsidP="005A7CA5">
            <w:pPr>
              <w:spacing w:after="0"/>
              <w:rPr>
                <w:rFonts w:eastAsia="Calibri" w:cs="Times New Roman"/>
              </w:rPr>
            </w:pPr>
            <w:r>
              <w:t xml:space="preserve">Telephone </w:t>
            </w:r>
            <w:proofErr w:type="spellStart"/>
            <w:r>
              <w:t>exchange</w:t>
            </w:r>
            <w:proofErr w:type="spellEnd"/>
            <w:r>
              <w:t xml:space="preserve">: +358 (0) 2 263 350 </w:t>
            </w:r>
          </w:p>
          <w:p w14:paraId="5FD30352" w14:textId="77777777" w:rsidR="00A41271" w:rsidRPr="008D1069" w:rsidRDefault="00A41271" w:rsidP="005A7CA5">
            <w:pPr>
              <w:spacing w:after="0"/>
              <w:rPr>
                <w:rFonts w:eastAsia="Calibri" w:cs="Times New Roman"/>
                <w:color w:val="0563C1"/>
                <w:u w:val="single"/>
              </w:rPr>
            </w:pPr>
            <w:hyperlink r:id="rId13" w:history="1">
              <w:r>
                <w:rPr>
                  <w:rStyle w:val="Hyperlink"/>
                </w:rPr>
                <w:t>kirjaamo@turkuamk.fi</w:t>
              </w:r>
            </w:hyperlink>
          </w:p>
        </w:tc>
      </w:tr>
      <w:tr w:rsidR="00A41271" w:rsidRPr="008D1069" w14:paraId="22EA2887" w14:textId="77777777" w:rsidTr="005A7CA5">
        <w:trPr>
          <w:trHeight w:val="411"/>
        </w:trPr>
        <w:tc>
          <w:tcPr>
            <w:tcW w:w="2828" w:type="dxa"/>
            <w:tcBorders>
              <w:top w:val="single" w:sz="6" w:space="0" w:color="000000" w:themeColor="text2"/>
              <w:left w:val="single" w:sz="6" w:space="0" w:color="000000" w:themeColor="text2"/>
              <w:bottom w:val="single" w:sz="4" w:space="0" w:color="000000" w:themeColor="text2"/>
              <w:right w:val="single" w:sz="6" w:space="0" w:color="000000" w:themeColor="text2"/>
            </w:tcBorders>
            <w:hideMark/>
          </w:tcPr>
          <w:p w14:paraId="70DE89D9" w14:textId="77777777" w:rsidR="00A41271" w:rsidRPr="00A41271" w:rsidRDefault="00A41271" w:rsidP="005A7CA5">
            <w:pPr>
              <w:rPr>
                <w:rFonts w:eastAsia="Calibri" w:cs="Times New Roman"/>
                <w:lang w:val="en-US"/>
              </w:rPr>
            </w:pPr>
            <w:r w:rsidRPr="00A41271">
              <w:rPr>
                <w:lang w:val="en-US"/>
              </w:rPr>
              <w:t>Person in charge and contact persons</w:t>
            </w:r>
          </w:p>
        </w:tc>
        <w:tc>
          <w:tcPr>
            <w:tcW w:w="7378" w:type="dxa"/>
            <w:tcBorders>
              <w:top w:val="single" w:sz="6" w:space="0" w:color="000000" w:themeColor="text2"/>
              <w:left w:val="single" w:sz="6" w:space="0" w:color="000000" w:themeColor="text2"/>
              <w:bottom w:val="single" w:sz="4" w:space="0" w:color="000000" w:themeColor="text2"/>
              <w:right w:val="single" w:sz="6" w:space="0" w:color="000000" w:themeColor="text2"/>
            </w:tcBorders>
          </w:tcPr>
          <w:p w14:paraId="245B3F19"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0B031B">
              <w:rPr>
                <w:rStyle w:val="normaltextrun"/>
                <w:rFonts w:asciiTheme="minorHAnsi" w:hAnsiTheme="minorHAnsi"/>
                <w:sz w:val="22"/>
                <w:szCs w:val="22"/>
                <w:lang w:val="en-US"/>
              </w:rPr>
              <w:t>Person in charge:</w:t>
            </w:r>
            <w:r w:rsidRPr="000B031B">
              <w:rPr>
                <w:rStyle w:val="eop"/>
                <w:rFonts w:asciiTheme="minorHAnsi" w:hAnsiTheme="minorHAnsi"/>
                <w:sz w:val="22"/>
                <w:szCs w:val="22"/>
                <w:lang w:val="en-US"/>
              </w:rPr>
              <w:t> </w:t>
            </w:r>
          </w:p>
          <w:p w14:paraId="5B905FE6"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0B031B">
              <w:rPr>
                <w:rStyle w:val="normaltextrun"/>
                <w:rFonts w:asciiTheme="minorHAnsi" w:hAnsiTheme="minorHAnsi"/>
                <w:sz w:val="22"/>
                <w:szCs w:val="22"/>
                <w:lang w:val="en-US"/>
              </w:rPr>
              <w:t>Anne Norström, Head of Education and Research (Turku University of Applied Sciences)</w:t>
            </w:r>
            <w:r w:rsidRPr="000B031B">
              <w:rPr>
                <w:rStyle w:val="eop"/>
                <w:rFonts w:asciiTheme="minorHAnsi" w:hAnsiTheme="minorHAnsi"/>
                <w:sz w:val="22"/>
                <w:szCs w:val="22"/>
                <w:lang w:val="en-US"/>
              </w:rPr>
              <w:t> </w:t>
            </w:r>
          </w:p>
          <w:p w14:paraId="4CBBCEC6" w14:textId="77777777" w:rsidR="00A41271" w:rsidRPr="000B031B" w:rsidRDefault="00A41271" w:rsidP="005A7CA5">
            <w:pPr>
              <w:pStyle w:val="paragraph"/>
              <w:spacing w:before="0" w:beforeAutospacing="0" w:after="0" w:afterAutospacing="0"/>
              <w:ind w:left="45" w:right="105"/>
              <w:textAlignment w:val="baseline"/>
              <w:rPr>
                <w:rStyle w:val="eop"/>
                <w:rFonts w:asciiTheme="minorHAnsi" w:hAnsiTheme="minorHAnsi" w:cs="Segoe UI"/>
                <w:sz w:val="22"/>
                <w:szCs w:val="22"/>
                <w:lang w:val="en-US"/>
              </w:rPr>
            </w:pPr>
            <w:r w:rsidRPr="000B031B">
              <w:rPr>
                <w:rStyle w:val="normaltextrun"/>
                <w:rFonts w:asciiTheme="minorHAnsi" w:hAnsiTheme="minorHAnsi"/>
                <w:sz w:val="22"/>
                <w:szCs w:val="22"/>
                <w:lang w:val="en-US"/>
              </w:rPr>
              <w:t>+358 40,355 0365</w:t>
            </w:r>
            <w:r w:rsidRPr="000B031B">
              <w:rPr>
                <w:rStyle w:val="eop"/>
                <w:rFonts w:asciiTheme="minorHAnsi" w:hAnsiTheme="minorHAnsi"/>
                <w:sz w:val="22"/>
                <w:szCs w:val="22"/>
                <w:lang w:val="en-US"/>
              </w:rPr>
              <w:t> </w:t>
            </w:r>
          </w:p>
          <w:p w14:paraId="5BF86210"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p>
          <w:p w14:paraId="62D6DB60"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0B031B">
              <w:rPr>
                <w:rStyle w:val="normaltextrun"/>
                <w:rFonts w:asciiTheme="minorHAnsi" w:hAnsiTheme="minorHAnsi"/>
                <w:sz w:val="22"/>
                <w:szCs w:val="22"/>
                <w:lang w:val="en-US"/>
              </w:rPr>
              <w:t>Contact person:</w:t>
            </w:r>
            <w:r w:rsidRPr="000B031B">
              <w:rPr>
                <w:rStyle w:val="eop"/>
                <w:rFonts w:asciiTheme="minorHAnsi" w:hAnsiTheme="minorHAnsi"/>
                <w:sz w:val="22"/>
                <w:szCs w:val="22"/>
                <w:lang w:val="en-US"/>
              </w:rPr>
              <w:t> </w:t>
            </w:r>
          </w:p>
          <w:p w14:paraId="67AACA5D"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0B031B">
              <w:rPr>
                <w:rStyle w:val="normaltextrun"/>
                <w:rFonts w:asciiTheme="minorHAnsi" w:hAnsiTheme="minorHAnsi"/>
                <w:sz w:val="22"/>
                <w:szCs w:val="22"/>
                <w:lang w:val="en-US"/>
              </w:rPr>
              <w:t>Piia Nurmi, Leader of Research, Research Group Leader (Turku University of Applied Sciences)</w:t>
            </w:r>
            <w:r w:rsidRPr="000B031B">
              <w:rPr>
                <w:rStyle w:val="eop"/>
                <w:rFonts w:asciiTheme="minorHAnsi" w:hAnsiTheme="minorHAnsi"/>
                <w:sz w:val="22"/>
                <w:szCs w:val="22"/>
                <w:lang w:val="en-US"/>
              </w:rPr>
              <w:t> </w:t>
            </w:r>
          </w:p>
          <w:p w14:paraId="1E223F7C" w14:textId="77777777" w:rsidR="00A41271" w:rsidRPr="002A7B2A" w:rsidRDefault="00A41271" w:rsidP="005A7CA5">
            <w:pPr>
              <w:pStyle w:val="paragraph"/>
              <w:spacing w:before="0" w:beforeAutospacing="0" w:after="0" w:afterAutospacing="0"/>
              <w:ind w:left="45" w:right="105"/>
              <w:textAlignment w:val="baseline"/>
              <w:rPr>
                <w:rFonts w:asciiTheme="minorHAnsi" w:hAnsiTheme="minorHAnsi" w:cs="Segoe UI"/>
                <w:sz w:val="18"/>
                <w:szCs w:val="18"/>
              </w:rPr>
            </w:pPr>
            <w:r>
              <w:rPr>
                <w:rStyle w:val="normaltextrun"/>
                <w:rFonts w:asciiTheme="minorHAnsi" w:hAnsiTheme="minorHAnsi"/>
                <w:sz w:val="22"/>
                <w:szCs w:val="22"/>
              </w:rPr>
              <w:t>+358 40</w:t>
            </w:r>
            <w:r>
              <w:rPr>
                <w:rStyle w:val="normaltextrun"/>
                <w:rFonts w:ascii="Arial" w:hAnsi="Arial"/>
                <w:sz w:val="22"/>
                <w:szCs w:val="22"/>
              </w:rPr>
              <w:t> </w:t>
            </w:r>
            <w:r>
              <w:rPr>
                <w:rStyle w:val="normaltextrun"/>
                <w:rFonts w:asciiTheme="minorHAnsi" w:hAnsiTheme="minorHAnsi"/>
                <w:sz w:val="22"/>
                <w:szCs w:val="22"/>
              </w:rPr>
              <w:t>355 0931</w:t>
            </w:r>
            <w:r>
              <w:rPr>
                <w:rStyle w:val="eop"/>
                <w:rFonts w:asciiTheme="minorHAnsi" w:hAnsiTheme="minorHAnsi"/>
                <w:sz w:val="22"/>
                <w:szCs w:val="22"/>
              </w:rPr>
              <w:t> </w:t>
            </w:r>
          </w:p>
        </w:tc>
      </w:tr>
      <w:tr w:rsidR="00A41271" w:rsidRPr="000B031B" w14:paraId="13A31A57" w14:textId="77777777" w:rsidTr="005A7CA5">
        <w:trPr>
          <w:trHeight w:val="632"/>
        </w:trPr>
        <w:tc>
          <w:tcPr>
            <w:tcW w:w="282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0C218A87" w14:textId="77777777" w:rsidR="00A41271" w:rsidRPr="000B031B" w:rsidRDefault="00A41271" w:rsidP="005A7CA5">
            <w:pPr>
              <w:rPr>
                <w:rFonts w:eastAsia="Calibri" w:cs="Times New Roman"/>
                <w:lang w:val="en-US"/>
              </w:rPr>
            </w:pPr>
            <w:r w:rsidRPr="000B031B">
              <w:rPr>
                <w:lang w:val="en-US"/>
              </w:rPr>
              <w:t>Contact information of the data protection officer</w:t>
            </w:r>
          </w:p>
        </w:tc>
        <w:tc>
          <w:tcPr>
            <w:tcW w:w="737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7DCC1B74" w14:textId="77777777" w:rsidR="00A41271" w:rsidRPr="000B031B" w:rsidRDefault="00A41271" w:rsidP="005A7CA5">
            <w:pPr>
              <w:rPr>
                <w:lang w:val="en-US"/>
              </w:rPr>
            </w:pPr>
            <w:r w:rsidRPr="000B031B">
              <w:rPr>
                <w:lang w:val="en-US"/>
              </w:rPr>
              <w:t xml:space="preserve">Data protection officer (Turku University of Applied Sciences): Please send all questions related to data protection to: </w:t>
            </w:r>
            <w:hyperlink r:id="rId14" w:history="1">
              <w:r w:rsidRPr="000B031B">
                <w:rPr>
                  <w:rStyle w:val="Hyperlink"/>
                  <w:lang w:val="en-US"/>
                </w:rPr>
                <w:t>tietosuoja@turkuamk.fi</w:t>
              </w:r>
            </w:hyperlink>
          </w:p>
          <w:p w14:paraId="1A463D1C" w14:textId="77777777" w:rsidR="00A41271" w:rsidRPr="000B031B" w:rsidRDefault="00A41271" w:rsidP="005A7CA5">
            <w:pPr>
              <w:rPr>
                <w:rFonts w:eastAsia="Calibri" w:cs="Times New Roman"/>
                <w:lang w:val="en-US"/>
              </w:rPr>
            </w:pPr>
            <w:r w:rsidRPr="000B031B">
              <w:rPr>
                <w:lang w:val="en-US"/>
              </w:rPr>
              <w:t>Emails sent to the DPO email address will be handled by the DPO together with a data protection specialist who will also act as a deputy DPO, when needed.</w:t>
            </w:r>
          </w:p>
        </w:tc>
      </w:tr>
      <w:tr w:rsidR="00A41271" w:rsidRPr="000B031B" w14:paraId="717DA784"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733633CD" w14:textId="77777777" w:rsidR="00A41271" w:rsidRPr="000B031B" w:rsidRDefault="00A41271" w:rsidP="005A7CA5">
            <w:pPr>
              <w:rPr>
                <w:rFonts w:eastAsia="Calibri" w:cs="Times New Roman"/>
                <w:lang w:val="en-US"/>
              </w:rPr>
            </w:pPr>
            <w:r w:rsidRPr="000B031B">
              <w:rPr>
                <w:lang w:val="en-US"/>
              </w:rPr>
              <w:t>Purpose of processing personal data</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016E2228" w14:textId="77777777" w:rsidR="00A41271" w:rsidRPr="000B031B" w:rsidRDefault="00A41271" w:rsidP="005A7CA5">
            <w:pPr>
              <w:rPr>
                <w:rFonts w:eastAsia="Calibri" w:cs="Times New Roman"/>
                <w:bCs/>
                <w:color w:val="000000" w:themeColor="text1"/>
                <w:lang w:val="en-US"/>
              </w:rPr>
            </w:pPr>
            <w:r w:rsidRPr="000B031B">
              <w:rPr>
                <w:bCs/>
                <w:color w:val="000000" w:themeColor="text1"/>
                <w:lang w:val="en-US"/>
              </w:rPr>
              <w:t xml:space="preserve">Personal data will be used for contacting related to educational data collected for the koulutustakiertotalouteen.fi website. Personal data will be collected </w:t>
            </w:r>
          </w:p>
          <w:p w14:paraId="7921148C" w14:textId="77777777" w:rsidR="00A41271" w:rsidRPr="000B031B" w:rsidRDefault="00A41271" w:rsidP="005A7CA5">
            <w:pPr>
              <w:rPr>
                <w:rFonts w:eastAsia="Calibri" w:cs="Times New Roman"/>
                <w:bCs/>
                <w:color w:val="000000" w:themeColor="text1"/>
                <w:lang w:val="en-US"/>
              </w:rPr>
            </w:pPr>
            <w:r w:rsidRPr="000B031B">
              <w:rPr>
                <w:bCs/>
                <w:color w:val="000000" w:themeColor="text1"/>
                <w:lang w:val="en-US"/>
              </w:rPr>
              <w:t xml:space="preserve">1) from public sources, such as websites, for sending website links; and 2) using a form for collecting additional data. No personal data will be made public. </w:t>
            </w:r>
          </w:p>
          <w:p w14:paraId="051E2BA9" w14:textId="77777777" w:rsidR="00A41271" w:rsidRPr="000B031B" w:rsidRDefault="00A41271" w:rsidP="005A7CA5">
            <w:pPr>
              <w:rPr>
                <w:rFonts w:eastAsia="Calibri" w:cs="Times New Roman"/>
                <w:lang w:val="en-US"/>
              </w:rPr>
            </w:pPr>
            <w:r w:rsidRPr="000B031B">
              <w:rPr>
                <w:lang w:val="en-US"/>
              </w:rPr>
              <w:t>Persons who have filled in the form can edit their data later.</w:t>
            </w:r>
          </w:p>
        </w:tc>
      </w:tr>
      <w:tr w:rsidR="00A41271" w:rsidRPr="000B031B" w14:paraId="7ADAD4BE"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7C906AD6" w14:textId="77777777" w:rsidR="00A41271" w:rsidRPr="000B031B" w:rsidRDefault="00A41271" w:rsidP="005A7CA5">
            <w:pPr>
              <w:rPr>
                <w:rFonts w:eastAsia="Calibri" w:cs="Times New Roman"/>
                <w:lang w:val="en-US"/>
              </w:rPr>
            </w:pPr>
            <w:r w:rsidRPr="000B031B">
              <w:rPr>
                <w:lang w:val="en-US"/>
              </w:rPr>
              <w:t>Legal basis for processing personal data</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4B5F858F" w14:textId="77777777" w:rsidR="00A41271" w:rsidRPr="000B031B" w:rsidRDefault="00A41271" w:rsidP="005A7CA5">
            <w:pPr>
              <w:rPr>
                <w:rStyle w:val="normaltextrun"/>
                <w:rFonts w:ascii="PT Sans" w:hAnsi="PT Sans"/>
                <w:color w:val="000000"/>
                <w:shd w:val="clear" w:color="auto" w:fill="FFFFFF"/>
                <w:lang w:val="en-US"/>
              </w:rPr>
            </w:pPr>
            <w:r w:rsidRPr="000B031B">
              <w:rPr>
                <w:rStyle w:val="normaltextrun"/>
                <w:rFonts w:ascii="PT Sans" w:hAnsi="PT Sans"/>
                <w:color w:val="000000"/>
                <w:shd w:val="clear" w:color="auto" w:fill="FFFFFF"/>
                <w:lang w:val="en-US"/>
              </w:rPr>
              <w:t>The legal basis is 1) the vital interests of the controller or third parties regarding data collected from public sources; and 2) consent regarding persons who completed the form.</w:t>
            </w:r>
          </w:p>
          <w:p w14:paraId="2A93957E" w14:textId="77777777" w:rsidR="00A41271" w:rsidRPr="000B031B" w:rsidRDefault="00A41271" w:rsidP="005A7CA5">
            <w:pPr>
              <w:rPr>
                <w:rFonts w:eastAsia="Calibri" w:cs="Times New Roman"/>
                <w:lang w:val="en-US"/>
              </w:rPr>
            </w:pPr>
          </w:p>
        </w:tc>
      </w:tr>
      <w:tr w:rsidR="00A41271" w:rsidRPr="000B031B" w14:paraId="0FEB2D40"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38207249" w14:textId="77777777" w:rsidR="00A41271" w:rsidRPr="000B031B" w:rsidRDefault="00A41271" w:rsidP="005A7CA5">
            <w:pPr>
              <w:rPr>
                <w:rFonts w:eastAsia="Calibri" w:cs="Times New Roman"/>
                <w:lang w:val="en-US"/>
              </w:rPr>
            </w:pPr>
            <w:r w:rsidRPr="000B031B">
              <w:rPr>
                <w:lang w:val="en-US"/>
              </w:rPr>
              <w:lastRenderedPageBreak/>
              <w:t>Vital interests of the controller or third parties</w:t>
            </w:r>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4FCD3EB3" w14:textId="77777777" w:rsidR="00A41271" w:rsidRPr="000B031B" w:rsidRDefault="00A41271" w:rsidP="005A7CA5">
            <w:pPr>
              <w:rPr>
                <w:rFonts w:eastAsia="Calibri" w:cs="Times New Roman"/>
                <w:bCs/>
                <w:color w:val="008ECF" w:themeColor="accent4"/>
                <w:lang w:val="en-US"/>
              </w:rPr>
            </w:pPr>
            <w:r w:rsidRPr="000B031B">
              <w:rPr>
                <w:bCs/>
                <w:color w:val="000000" w:themeColor="text1"/>
                <w:lang w:val="en-US"/>
              </w:rPr>
              <w:t>The controller requires contact and personal data for verifying the educational data listed on the koulutustakiertotalouteen.fi website.</w:t>
            </w:r>
          </w:p>
        </w:tc>
      </w:tr>
      <w:tr w:rsidR="00A41271" w:rsidRPr="000B031B" w14:paraId="22413FAF"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4C33AA05" w14:textId="77777777" w:rsidR="00A41271" w:rsidRPr="000B031B" w:rsidRDefault="00A41271" w:rsidP="005A7CA5">
            <w:pPr>
              <w:rPr>
                <w:rFonts w:eastAsia="Calibri" w:cs="Times New Roman"/>
                <w:lang w:val="en-US"/>
              </w:rPr>
            </w:pPr>
            <w:r w:rsidRPr="000B031B">
              <w:rPr>
                <w:lang w:val="en-US"/>
              </w:rPr>
              <w:t>Categories and retention periods of personal data</w:t>
            </w:r>
          </w:p>
        </w:tc>
        <w:tc>
          <w:tcPr>
            <w:tcW w:w="7378" w:type="dxa"/>
            <w:tcBorders>
              <w:top w:val="single" w:sz="6" w:space="0" w:color="auto"/>
              <w:left w:val="single" w:sz="6" w:space="0" w:color="auto"/>
              <w:bottom w:val="single" w:sz="6" w:space="0" w:color="auto"/>
              <w:right w:val="single" w:sz="6" w:space="0" w:color="auto"/>
            </w:tcBorders>
          </w:tcPr>
          <w:p w14:paraId="750E5D60" w14:textId="77777777" w:rsidR="00A41271" w:rsidRDefault="00A41271" w:rsidP="005A7CA5">
            <w:pPr>
              <w:rPr>
                <w:rFonts w:eastAsia="Calibri" w:cs="Times New Roman"/>
              </w:rPr>
            </w:pPr>
            <w:proofErr w:type="spellStart"/>
            <w:r>
              <w:t>Processed</w:t>
            </w:r>
            <w:proofErr w:type="spellEnd"/>
            <w:r>
              <w:t xml:space="preserve"> data </w:t>
            </w:r>
            <w:proofErr w:type="spellStart"/>
            <w:r>
              <w:t>includes</w:t>
            </w:r>
            <w:proofErr w:type="spellEnd"/>
            <w:r>
              <w:t>:</w:t>
            </w:r>
          </w:p>
          <w:p w14:paraId="43212ABB" w14:textId="77777777" w:rsidR="00A41271" w:rsidRPr="005E07B6" w:rsidRDefault="00A41271" w:rsidP="005A7CA5">
            <w:pPr>
              <w:pStyle w:val="paragraph"/>
              <w:numPr>
                <w:ilvl w:val="0"/>
                <w:numId w:val="10"/>
              </w:numPr>
              <w:spacing w:before="0" w:beforeAutospacing="0" w:after="0" w:afterAutospacing="0"/>
              <w:ind w:right="105"/>
              <w:textAlignment w:val="baseline"/>
              <w:rPr>
                <w:rStyle w:val="normaltextrun"/>
                <w:rFonts w:asciiTheme="minorHAnsi" w:hAnsiTheme="minorHAnsi" w:cs="Segoe UI"/>
                <w:sz w:val="18"/>
                <w:szCs w:val="18"/>
              </w:rPr>
            </w:pPr>
            <w:proofErr w:type="spellStart"/>
            <w:r>
              <w:rPr>
                <w:rStyle w:val="normaltextrun"/>
                <w:rFonts w:asciiTheme="minorHAnsi" w:hAnsiTheme="minorHAnsi"/>
                <w:sz w:val="22"/>
                <w:szCs w:val="22"/>
              </w:rPr>
              <w:t>name</w:t>
            </w:r>
            <w:proofErr w:type="spellEnd"/>
          </w:p>
          <w:p w14:paraId="6A710F57" w14:textId="77777777" w:rsidR="00A41271" w:rsidRPr="005525BA" w:rsidRDefault="00A41271" w:rsidP="005A7CA5">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proofErr w:type="spellStart"/>
            <w:r>
              <w:rPr>
                <w:rStyle w:val="normaltextrun"/>
                <w:rFonts w:asciiTheme="minorHAnsi" w:hAnsiTheme="minorHAnsi"/>
                <w:sz w:val="22"/>
                <w:szCs w:val="22"/>
              </w:rPr>
              <w:t>email</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address</w:t>
            </w:r>
            <w:proofErr w:type="spellEnd"/>
            <w:r>
              <w:rPr>
                <w:rStyle w:val="normaltextrun"/>
                <w:rFonts w:asciiTheme="minorHAnsi" w:hAnsiTheme="minorHAnsi"/>
                <w:sz w:val="22"/>
                <w:szCs w:val="22"/>
              </w:rPr>
              <w:t xml:space="preserve"> </w:t>
            </w:r>
          </w:p>
          <w:p w14:paraId="0E665A6B" w14:textId="77777777" w:rsidR="00A41271" w:rsidRPr="005525BA" w:rsidRDefault="00A41271" w:rsidP="005A7CA5">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proofErr w:type="spellStart"/>
            <w:r>
              <w:rPr>
                <w:rStyle w:val="normaltextrun"/>
                <w:rFonts w:asciiTheme="minorHAnsi" w:hAnsiTheme="minorHAnsi"/>
                <w:sz w:val="22"/>
                <w:szCs w:val="22"/>
              </w:rPr>
              <w:t>background</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organisation</w:t>
            </w:r>
            <w:proofErr w:type="spellEnd"/>
            <w:r>
              <w:rPr>
                <w:rStyle w:val="normaltextrun"/>
                <w:rFonts w:asciiTheme="minorHAnsi" w:hAnsiTheme="minorHAnsi"/>
                <w:sz w:val="22"/>
                <w:szCs w:val="22"/>
              </w:rPr>
              <w:t> </w:t>
            </w:r>
          </w:p>
          <w:p w14:paraId="07A77E3C" w14:textId="77777777" w:rsidR="00A41271" w:rsidRPr="005525BA" w:rsidRDefault="00A41271" w:rsidP="005A7CA5">
            <w:pPr>
              <w:pStyle w:val="paragraph"/>
              <w:spacing w:before="0" w:beforeAutospacing="0" w:after="0" w:afterAutospacing="0"/>
              <w:ind w:left="45" w:right="105"/>
              <w:textAlignment w:val="baseline"/>
              <w:rPr>
                <w:rFonts w:asciiTheme="minorHAnsi" w:hAnsiTheme="minorHAnsi" w:cs="Segoe UI"/>
                <w:sz w:val="18"/>
                <w:szCs w:val="18"/>
              </w:rPr>
            </w:pPr>
          </w:p>
          <w:p w14:paraId="3FA28296" w14:textId="77777777" w:rsidR="00A41271" w:rsidRPr="000B031B" w:rsidRDefault="00A41271" w:rsidP="005A7CA5">
            <w:pPr>
              <w:pStyle w:val="paragraph"/>
              <w:spacing w:before="0" w:beforeAutospacing="0" w:after="0" w:afterAutospacing="0"/>
              <w:ind w:left="45" w:right="105"/>
              <w:textAlignment w:val="baseline"/>
              <w:rPr>
                <w:rStyle w:val="normaltextrun"/>
                <w:rFonts w:asciiTheme="minorHAnsi" w:hAnsiTheme="minorHAnsi" w:cs="Segoe UI"/>
                <w:sz w:val="22"/>
                <w:szCs w:val="22"/>
                <w:lang w:val="en-US"/>
              </w:rPr>
            </w:pPr>
            <w:r w:rsidRPr="000B031B">
              <w:rPr>
                <w:rStyle w:val="normaltextrun"/>
                <w:rFonts w:asciiTheme="minorHAnsi" w:hAnsiTheme="minorHAnsi"/>
                <w:sz w:val="22"/>
                <w:szCs w:val="22"/>
                <w:lang w:val="en-US"/>
              </w:rPr>
              <w:t xml:space="preserve">The list will include data about training provided by each </w:t>
            </w:r>
            <w:proofErr w:type="spellStart"/>
            <w:r w:rsidRPr="000B031B">
              <w:rPr>
                <w:rStyle w:val="normaltextrun"/>
                <w:rFonts w:asciiTheme="minorHAnsi" w:hAnsiTheme="minorHAnsi"/>
                <w:sz w:val="22"/>
                <w:szCs w:val="22"/>
                <w:lang w:val="en-US"/>
              </w:rPr>
              <w:t>organisation</w:t>
            </w:r>
            <w:proofErr w:type="spellEnd"/>
            <w:r w:rsidRPr="000B031B">
              <w:rPr>
                <w:rStyle w:val="normaltextrun"/>
                <w:rFonts w:asciiTheme="minorHAnsi" w:hAnsiTheme="minorHAnsi"/>
                <w:sz w:val="22"/>
                <w:szCs w:val="22"/>
                <w:lang w:val="en-US"/>
              </w:rPr>
              <w:t xml:space="preserve"> regarding the circular economy, and the level and scope of training. </w:t>
            </w:r>
          </w:p>
          <w:p w14:paraId="58789692"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p>
          <w:p w14:paraId="25355654" w14:textId="77777777" w:rsidR="00A41271" w:rsidRPr="000B031B" w:rsidRDefault="00A41271" w:rsidP="005A7CA5">
            <w:pPr>
              <w:pStyle w:val="paragraph"/>
              <w:spacing w:before="0" w:beforeAutospacing="0" w:after="0" w:afterAutospacing="0"/>
              <w:ind w:left="45" w:right="105"/>
              <w:textAlignment w:val="baseline"/>
              <w:rPr>
                <w:rStyle w:val="eop"/>
                <w:rFonts w:asciiTheme="minorHAnsi" w:hAnsiTheme="minorHAnsi" w:cs="Segoe UI"/>
                <w:sz w:val="22"/>
                <w:szCs w:val="22"/>
                <w:lang w:val="en-US"/>
              </w:rPr>
            </w:pPr>
            <w:r w:rsidRPr="000B031B">
              <w:rPr>
                <w:rStyle w:val="normaltextrun"/>
                <w:rFonts w:asciiTheme="minorHAnsi" w:hAnsiTheme="minorHAnsi"/>
                <w:sz w:val="22"/>
                <w:szCs w:val="22"/>
                <w:lang w:val="en-US"/>
              </w:rPr>
              <w:t>The data will be retained for the duration of each project. Whether the data needs to be retained longer for an extended project or projects, for example, will be assessed at the end of the project. The persons concerned will be notified of any longer retention period.</w:t>
            </w:r>
            <w:r w:rsidRPr="000B031B">
              <w:rPr>
                <w:rStyle w:val="eop"/>
                <w:rFonts w:asciiTheme="minorHAnsi" w:hAnsiTheme="minorHAnsi"/>
                <w:sz w:val="22"/>
                <w:szCs w:val="22"/>
                <w:lang w:val="en-US"/>
              </w:rPr>
              <w:t> </w:t>
            </w:r>
          </w:p>
          <w:p w14:paraId="0A3D8E97"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p>
          <w:p w14:paraId="7693E190" w14:textId="77777777" w:rsidR="00A41271" w:rsidRPr="000B031B" w:rsidRDefault="00A41271"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0B031B">
              <w:rPr>
                <w:rStyle w:val="normaltextrun"/>
                <w:rFonts w:asciiTheme="minorHAnsi" w:hAnsiTheme="minorHAnsi"/>
                <w:sz w:val="22"/>
                <w:szCs w:val="22"/>
                <w:lang w:val="en-US"/>
              </w:rPr>
              <w:t xml:space="preserve">Data subjects can request their data to be erased from the register </w:t>
            </w:r>
            <w:r w:rsidRPr="000B031B">
              <w:rPr>
                <w:rFonts w:asciiTheme="minorHAnsi" w:hAnsiTheme="minorHAnsi"/>
                <w:sz w:val="22"/>
                <w:szCs w:val="22"/>
                <w:lang w:val="en-US"/>
              </w:rPr>
              <w:t xml:space="preserve">by contacting the leader of the research group for circular economy business models or </w:t>
            </w:r>
            <w:r w:rsidRPr="000B031B">
              <w:rPr>
                <w:rStyle w:val="normaltextrun"/>
                <w:rFonts w:asciiTheme="minorHAnsi" w:hAnsiTheme="minorHAnsi"/>
                <w:sz w:val="22"/>
                <w:szCs w:val="22"/>
                <w:lang w:val="en-US"/>
              </w:rPr>
              <w:t>Piia Nurmi, the owner of the website.</w:t>
            </w:r>
            <w:r w:rsidRPr="000B031B">
              <w:rPr>
                <w:rStyle w:val="eop"/>
                <w:rFonts w:asciiTheme="minorHAnsi" w:hAnsiTheme="minorHAnsi"/>
                <w:sz w:val="22"/>
                <w:szCs w:val="22"/>
                <w:lang w:val="en-US"/>
              </w:rPr>
              <w:t xml:space="preserve"> Data subjects may also edit the data provided by completing the form in the </w:t>
            </w:r>
            <w:proofErr w:type="spellStart"/>
            <w:r w:rsidRPr="000B031B">
              <w:rPr>
                <w:rStyle w:val="eop"/>
                <w:rFonts w:asciiTheme="minorHAnsi" w:hAnsiTheme="minorHAnsi"/>
                <w:sz w:val="22"/>
                <w:szCs w:val="22"/>
                <w:lang w:val="en-US"/>
              </w:rPr>
              <w:t>Lyyti</w:t>
            </w:r>
            <w:proofErr w:type="spellEnd"/>
            <w:r w:rsidRPr="000B031B">
              <w:rPr>
                <w:rStyle w:val="eop"/>
                <w:rFonts w:asciiTheme="minorHAnsi" w:hAnsiTheme="minorHAnsi"/>
                <w:sz w:val="22"/>
                <w:szCs w:val="22"/>
                <w:lang w:val="en-US"/>
              </w:rPr>
              <w:t xml:space="preserve"> system.</w:t>
            </w:r>
          </w:p>
        </w:tc>
      </w:tr>
      <w:tr w:rsidR="00A41271" w:rsidRPr="000B031B" w14:paraId="4642CCCF"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3C34E57B" w14:textId="77777777" w:rsidR="00A41271" w:rsidRPr="008D1069" w:rsidRDefault="00A41271" w:rsidP="005A7CA5">
            <w:pPr>
              <w:rPr>
                <w:rFonts w:eastAsia="Calibri" w:cs="Times New Roman"/>
              </w:rPr>
            </w:pPr>
            <w:proofErr w:type="spellStart"/>
            <w:r>
              <w:t>Regular</w:t>
            </w:r>
            <w:proofErr w:type="spellEnd"/>
            <w:r>
              <w:t xml:space="preserve"> </w:t>
            </w:r>
            <w:proofErr w:type="spellStart"/>
            <w:r>
              <w:t>sources</w:t>
            </w:r>
            <w:proofErr w:type="spellEnd"/>
            <w:r>
              <w:t xml:space="preserve"> of data</w:t>
            </w:r>
          </w:p>
        </w:tc>
        <w:tc>
          <w:tcPr>
            <w:tcW w:w="7378" w:type="dxa"/>
            <w:tcBorders>
              <w:top w:val="single" w:sz="6" w:space="0" w:color="auto"/>
              <w:left w:val="single" w:sz="6" w:space="0" w:color="auto"/>
              <w:bottom w:val="single" w:sz="6" w:space="0" w:color="auto"/>
              <w:right w:val="single" w:sz="6" w:space="0" w:color="auto"/>
            </w:tcBorders>
          </w:tcPr>
          <w:p w14:paraId="54546F68" w14:textId="77777777" w:rsidR="00A41271" w:rsidRPr="000B031B" w:rsidRDefault="00A41271" w:rsidP="005A7CA5">
            <w:pPr>
              <w:rPr>
                <w:rFonts w:eastAsia="Calibri" w:cs="Times New Roman"/>
                <w:b/>
                <w:color w:val="008ECF" w:themeColor="accent4"/>
                <w:lang w:val="en-US"/>
              </w:rPr>
            </w:pPr>
            <w:r w:rsidRPr="000B031B">
              <w:rPr>
                <w:bCs/>
                <w:color w:val="000000" w:themeColor="text1"/>
                <w:lang w:val="en-US"/>
              </w:rPr>
              <w:t xml:space="preserve">Data will primarily be collected using a questionnaire. Contact data will also be obtained from public sources, such as </w:t>
            </w:r>
            <w:proofErr w:type="spellStart"/>
            <w:r w:rsidRPr="000B031B">
              <w:rPr>
                <w:bCs/>
                <w:color w:val="000000" w:themeColor="text1"/>
                <w:lang w:val="en-US"/>
              </w:rPr>
              <w:t>organisations’</w:t>
            </w:r>
            <w:proofErr w:type="spellEnd"/>
            <w:r w:rsidRPr="000B031B">
              <w:rPr>
                <w:bCs/>
                <w:color w:val="000000" w:themeColor="text1"/>
                <w:lang w:val="en-US"/>
              </w:rPr>
              <w:t xml:space="preserve"> websites.</w:t>
            </w:r>
          </w:p>
        </w:tc>
      </w:tr>
      <w:tr w:rsidR="00A41271" w:rsidRPr="008D1069" w14:paraId="7B1EDC47"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0BB80DD9" w14:textId="77777777" w:rsidR="00A41271" w:rsidRPr="000B031B" w:rsidRDefault="00A41271" w:rsidP="005A7CA5">
            <w:pPr>
              <w:rPr>
                <w:rFonts w:eastAsia="Calibri" w:cs="Times New Roman"/>
                <w:lang w:val="en-US"/>
              </w:rPr>
            </w:pPr>
            <w:r w:rsidRPr="000B031B">
              <w:rPr>
                <w:lang w:val="en-US"/>
              </w:rPr>
              <w:t>Recipients or categories of recipients of personal data</w:t>
            </w:r>
          </w:p>
        </w:tc>
        <w:tc>
          <w:tcPr>
            <w:tcW w:w="7378" w:type="dxa"/>
            <w:tcBorders>
              <w:top w:val="single" w:sz="6" w:space="0" w:color="auto"/>
              <w:left w:val="single" w:sz="6" w:space="0" w:color="auto"/>
              <w:bottom w:val="single" w:sz="6" w:space="0" w:color="auto"/>
              <w:right w:val="single" w:sz="6" w:space="0" w:color="auto"/>
            </w:tcBorders>
          </w:tcPr>
          <w:p w14:paraId="2EF7FFD8" w14:textId="77777777" w:rsidR="00A41271" w:rsidRPr="00715E75" w:rsidRDefault="00A41271" w:rsidP="005A7CA5">
            <w:pPr>
              <w:rPr>
                <w:rFonts w:eastAsia="Calibri" w:cs="Times New Roman"/>
                <w:bCs/>
              </w:rPr>
            </w:pPr>
            <w:r w:rsidRPr="000B031B">
              <w:rPr>
                <w:bCs/>
                <w:color w:val="000000" w:themeColor="text1"/>
                <w:lang w:val="en-US"/>
              </w:rPr>
              <w:t xml:space="preserve">Personal data will be processed by persons who work in the research group for circular economy business models of Turku University of Applied Sciences who are responsible for updating the website. </w:t>
            </w:r>
            <w:r>
              <w:rPr>
                <w:bCs/>
                <w:color w:val="000000" w:themeColor="text1"/>
              </w:rPr>
              <w:t xml:space="preserve">No </w:t>
            </w:r>
            <w:proofErr w:type="spellStart"/>
            <w:r>
              <w:rPr>
                <w:bCs/>
                <w:color w:val="000000" w:themeColor="text1"/>
              </w:rPr>
              <w:t>personal</w:t>
            </w:r>
            <w:proofErr w:type="spellEnd"/>
            <w:r>
              <w:rPr>
                <w:bCs/>
                <w:color w:val="000000" w:themeColor="text1"/>
              </w:rPr>
              <w:t xml:space="preserve"> data </w:t>
            </w:r>
            <w:proofErr w:type="spellStart"/>
            <w:r>
              <w:rPr>
                <w:bCs/>
                <w:color w:val="000000" w:themeColor="text1"/>
              </w:rPr>
              <w:t>will</w:t>
            </w:r>
            <w:proofErr w:type="spellEnd"/>
            <w:r>
              <w:rPr>
                <w:bCs/>
                <w:color w:val="000000" w:themeColor="text1"/>
              </w:rPr>
              <w:t xml:space="preserve"> </w:t>
            </w:r>
            <w:proofErr w:type="spellStart"/>
            <w:r>
              <w:rPr>
                <w:bCs/>
                <w:color w:val="000000" w:themeColor="text1"/>
              </w:rPr>
              <w:t>be</w:t>
            </w:r>
            <w:proofErr w:type="spellEnd"/>
            <w:r>
              <w:rPr>
                <w:bCs/>
                <w:color w:val="000000" w:themeColor="text1"/>
              </w:rPr>
              <w:t xml:space="preserve"> </w:t>
            </w:r>
            <w:proofErr w:type="spellStart"/>
            <w:r>
              <w:rPr>
                <w:bCs/>
                <w:color w:val="000000" w:themeColor="text1"/>
              </w:rPr>
              <w:t>disclosed</w:t>
            </w:r>
            <w:proofErr w:type="spellEnd"/>
            <w:r>
              <w:rPr>
                <w:bCs/>
                <w:color w:val="000000" w:themeColor="text1"/>
              </w:rPr>
              <w:t xml:space="preserve"> to </w:t>
            </w:r>
            <w:proofErr w:type="spellStart"/>
            <w:r>
              <w:rPr>
                <w:bCs/>
                <w:color w:val="000000" w:themeColor="text1"/>
              </w:rPr>
              <w:t>other</w:t>
            </w:r>
            <w:proofErr w:type="spellEnd"/>
            <w:r>
              <w:rPr>
                <w:bCs/>
                <w:color w:val="000000" w:themeColor="text1"/>
              </w:rPr>
              <w:t xml:space="preserve"> </w:t>
            </w:r>
            <w:proofErr w:type="spellStart"/>
            <w:r>
              <w:rPr>
                <w:bCs/>
                <w:color w:val="000000" w:themeColor="text1"/>
              </w:rPr>
              <w:t>parties</w:t>
            </w:r>
            <w:proofErr w:type="spellEnd"/>
            <w:r>
              <w:rPr>
                <w:bCs/>
                <w:color w:val="000000" w:themeColor="text1"/>
              </w:rPr>
              <w:t>.</w:t>
            </w:r>
          </w:p>
        </w:tc>
      </w:tr>
      <w:tr w:rsidR="00A41271" w:rsidRPr="000B031B" w14:paraId="7A1D2EA6"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69F595B0" w14:textId="77777777" w:rsidR="00A41271" w:rsidRPr="000B031B" w:rsidRDefault="00A41271" w:rsidP="005A7CA5">
            <w:pPr>
              <w:rPr>
                <w:rFonts w:eastAsia="Calibri" w:cs="Times New Roman"/>
                <w:lang w:val="en-US"/>
              </w:rPr>
            </w:pPr>
            <w:r w:rsidRPr="000B031B">
              <w:rPr>
                <w:lang w:val="en-US"/>
              </w:rPr>
              <w:t>Important information on the transfer of personal data to third countries (outside the EU/EEA)</w:t>
            </w:r>
          </w:p>
        </w:tc>
        <w:tc>
          <w:tcPr>
            <w:tcW w:w="7378" w:type="dxa"/>
            <w:tcBorders>
              <w:top w:val="single" w:sz="6" w:space="0" w:color="auto"/>
              <w:left w:val="single" w:sz="6" w:space="0" w:color="auto"/>
              <w:bottom w:val="single" w:sz="6" w:space="0" w:color="auto"/>
              <w:right w:val="single" w:sz="6" w:space="0" w:color="auto"/>
            </w:tcBorders>
          </w:tcPr>
          <w:p w14:paraId="0D7C718F" w14:textId="77777777" w:rsidR="00A41271" w:rsidRPr="000B031B" w:rsidRDefault="00A41271" w:rsidP="005A7CA5">
            <w:pPr>
              <w:rPr>
                <w:rFonts w:eastAsia="Calibri" w:cs="Times New Roman"/>
                <w:lang w:val="en-US"/>
              </w:rPr>
            </w:pPr>
            <w:r w:rsidRPr="000B031B">
              <w:rPr>
                <w:lang w:val="en-US"/>
              </w:rPr>
              <w:t>No personal data will be transferred to third countries.</w:t>
            </w:r>
          </w:p>
        </w:tc>
      </w:tr>
      <w:tr w:rsidR="00A41271" w:rsidRPr="000B031B" w14:paraId="700D14E9"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4C937CE2" w14:textId="77777777" w:rsidR="00A41271" w:rsidRPr="008D1069" w:rsidRDefault="00A41271" w:rsidP="005A7CA5">
            <w:pPr>
              <w:rPr>
                <w:rFonts w:eastAsia="Calibri" w:cs="Times New Roman"/>
              </w:rPr>
            </w:pPr>
            <w:proofErr w:type="spellStart"/>
            <w:r>
              <w:t>Principles</w:t>
            </w:r>
            <w:proofErr w:type="spellEnd"/>
            <w:r>
              <w:t xml:space="preserve"> of data </w:t>
            </w:r>
            <w:proofErr w:type="spellStart"/>
            <w:r>
              <w:t>protection</w:t>
            </w:r>
            <w:proofErr w:type="spellEnd"/>
          </w:p>
        </w:tc>
        <w:tc>
          <w:tcPr>
            <w:tcW w:w="7378" w:type="dxa"/>
            <w:tcBorders>
              <w:top w:val="single" w:sz="6" w:space="0" w:color="auto"/>
              <w:left w:val="single" w:sz="6" w:space="0" w:color="auto"/>
              <w:bottom w:val="single" w:sz="6" w:space="0" w:color="auto"/>
              <w:right w:val="single" w:sz="6" w:space="0" w:color="auto"/>
            </w:tcBorders>
          </w:tcPr>
          <w:p w14:paraId="512AB734" w14:textId="77777777" w:rsidR="00A41271" w:rsidRPr="000B031B" w:rsidRDefault="00A41271" w:rsidP="005A7CA5">
            <w:pPr>
              <w:rPr>
                <w:rFonts w:ascii="PT Sans" w:eastAsia="PT Sans" w:hAnsi="PT Sans" w:cs="PT Sans"/>
                <w:lang w:val="en-US"/>
              </w:rPr>
            </w:pPr>
            <w:r w:rsidRPr="000B031B">
              <w:rPr>
                <w:rFonts w:ascii="PT Sans" w:hAnsi="PT Sans"/>
                <w:lang w:val="en-US"/>
              </w:rPr>
              <w:t xml:space="preserve">The data will be managed by Piia Nurmi, owner of the koulutustakiertotalouteen.fi website. </w:t>
            </w:r>
            <w:r w:rsidRPr="000B031B">
              <w:rPr>
                <w:lang w:val="en-US"/>
              </w:rPr>
              <w:t>Listed data will be processed and used by persons who work in the research group for circular economy business models of Turku University of Applied Sciences who are responsible for updating the website.</w:t>
            </w:r>
            <w:r w:rsidRPr="000B031B">
              <w:rPr>
                <w:rFonts w:ascii="PT Sans" w:hAnsi="PT Sans"/>
                <w:lang w:val="en-US"/>
              </w:rPr>
              <w:t xml:space="preserve"> </w:t>
            </w:r>
          </w:p>
          <w:p w14:paraId="6EC31C35" w14:textId="77777777" w:rsidR="00A41271" w:rsidRPr="000B031B" w:rsidRDefault="00A41271" w:rsidP="005A7CA5">
            <w:pPr>
              <w:rPr>
                <w:rFonts w:eastAsia="Calibri" w:cs="Times New Roman"/>
                <w:lang w:val="en-US"/>
              </w:rPr>
            </w:pPr>
            <w:r w:rsidRPr="000B031B">
              <w:rPr>
                <w:lang w:val="en-US"/>
              </w:rPr>
              <w:t>The data can only be accessed by persons who need it in their work. Access has been restricted by means of usernames and access rights.</w:t>
            </w:r>
          </w:p>
          <w:p w14:paraId="4E1E00AF" w14:textId="77777777" w:rsidR="00A41271" w:rsidRPr="000B031B" w:rsidRDefault="00A41271" w:rsidP="005A7CA5">
            <w:pPr>
              <w:rPr>
                <w:rFonts w:eastAsia="Calibri" w:cs="Times New Roman"/>
                <w:lang w:val="en-US"/>
              </w:rPr>
            </w:pPr>
            <w:r w:rsidRPr="000B031B">
              <w:rPr>
                <w:rFonts w:ascii="PT Sans" w:hAnsi="PT Sans"/>
                <w:lang w:val="en-US"/>
              </w:rPr>
              <w:lastRenderedPageBreak/>
              <w:t xml:space="preserve">Servers maintained by Turku University of Applied Sciences </w:t>
            </w:r>
            <w:proofErr w:type="gramStart"/>
            <w:r w:rsidRPr="000B031B">
              <w:rPr>
                <w:rFonts w:ascii="PT Sans" w:hAnsi="PT Sans"/>
                <w:lang w:val="en-US"/>
              </w:rPr>
              <w:t>are located in</w:t>
            </w:r>
            <w:proofErr w:type="gramEnd"/>
            <w:r w:rsidRPr="000B031B">
              <w:rPr>
                <w:rFonts w:ascii="PT Sans" w:hAnsi="PT Sans"/>
                <w:lang w:val="en-US"/>
              </w:rPr>
              <w:t xml:space="preserve"> protected and controlled facilities.</w:t>
            </w:r>
          </w:p>
        </w:tc>
      </w:tr>
      <w:tr w:rsidR="00A41271" w:rsidRPr="00A41271" w14:paraId="34706DE9"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40E81898" w14:textId="77777777" w:rsidR="00A41271" w:rsidRPr="008D1069" w:rsidRDefault="00A41271" w:rsidP="005A7CA5">
            <w:pPr>
              <w:rPr>
                <w:rFonts w:eastAsia="Calibri" w:cs="Times New Roman"/>
              </w:rPr>
            </w:pPr>
            <w:r>
              <w:lastRenderedPageBreak/>
              <w:t xml:space="preserve">Rights of data </w:t>
            </w:r>
            <w:proofErr w:type="spellStart"/>
            <w:r>
              <w:t>subjects</w:t>
            </w:r>
            <w:proofErr w:type="spellEnd"/>
          </w:p>
        </w:tc>
        <w:tc>
          <w:tcPr>
            <w:tcW w:w="7378" w:type="dxa"/>
            <w:tcBorders>
              <w:top w:val="single" w:sz="6" w:space="0" w:color="auto"/>
              <w:left w:val="single" w:sz="6" w:space="0" w:color="auto"/>
              <w:bottom w:val="single" w:sz="6" w:space="0" w:color="auto"/>
              <w:right w:val="single" w:sz="6" w:space="0" w:color="auto"/>
            </w:tcBorders>
          </w:tcPr>
          <w:p w14:paraId="23045311" w14:textId="77777777" w:rsidR="00A41271" w:rsidRPr="000B031B" w:rsidRDefault="00A41271" w:rsidP="005A7CA5">
            <w:pPr>
              <w:rPr>
                <w:rFonts w:eastAsia="Calibri" w:cs="Calibri"/>
                <w:lang w:val="en-US"/>
              </w:rPr>
            </w:pPr>
            <w:r w:rsidRPr="000B031B">
              <w:rPr>
                <w:lang w:val="en-US"/>
              </w:rPr>
              <w:t>In accordance with the GDPR, data subjects have the right to:</w:t>
            </w:r>
          </w:p>
          <w:p w14:paraId="77F37077"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obtain information about the processing of personal data, unless otherwise defined by law</w:t>
            </w:r>
          </w:p>
          <w:p w14:paraId="512E7566"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access their data and have any incorrect or missing data rectified</w:t>
            </w:r>
          </w:p>
          <w:p w14:paraId="7E5AA0BE"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have their data erased (not applicable if the basis of processing is compliance with a legal obligation or the protection of vital interests)</w:t>
            </w:r>
          </w:p>
          <w:p w14:paraId="75D59F4B"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have the processing of their data restricted</w:t>
            </w:r>
          </w:p>
          <w:p w14:paraId="1F4CED45"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object to the processing of their data, if the basis of processing is the performance of a task carried out in public interests or the protection of vital interests</w:t>
            </w:r>
          </w:p>
          <w:p w14:paraId="65372EA1"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request the personal data they have submitted to be transferred to another controller if the basis of processing is consent or the performance of a contract</w:t>
            </w:r>
          </w:p>
          <w:p w14:paraId="1104CA08" w14:textId="77777777" w:rsidR="00A41271" w:rsidRPr="008D1069"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rPr>
            </w:pPr>
            <w:proofErr w:type="spellStart"/>
            <w:r>
              <w:t>withdraw</w:t>
            </w:r>
            <w:proofErr w:type="spellEnd"/>
            <w:r>
              <w:t xml:space="preserve"> </w:t>
            </w:r>
            <w:proofErr w:type="spellStart"/>
            <w:r>
              <w:t>their</w:t>
            </w:r>
            <w:proofErr w:type="spellEnd"/>
            <w:r>
              <w:t xml:space="preserve"> </w:t>
            </w:r>
            <w:proofErr w:type="spellStart"/>
            <w:r>
              <w:t>consent</w:t>
            </w:r>
            <w:proofErr w:type="spellEnd"/>
          </w:p>
          <w:p w14:paraId="7FC74BD3"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the controller’s reporting obligation concerning the rectification/erasure of personal data or restricted processing</w:t>
            </w:r>
          </w:p>
          <w:p w14:paraId="1BB4E354" w14:textId="77777777" w:rsidR="00A41271" w:rsidRPr="000B031B" w:rsidRDefault="00A41271"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0B031B">
              <w:rPr>
                <w:lang w:val="en-US"/>
              </w:rPr>
              <w:t>not be subject to automated decision-making (data subjects may permit automated decision-making by giving their consent)</w:t>
            </w:r>
          </w:p>
          <w:p w14:paraId="0581C2CB" w14:textId="77777777" w:rsidR="00A41271" w:rsidRPr="000B031B" w:rsidRDefault="00A41271" w:rsidP="005A7CA5">
            <w:pPr>
              <w:rPr>
                <w:rFonts w:eastAsia="Calibri" w:cs="Times New Roman"/>
                <w:color w:val="000000" w:themeColor="text1"/>
                <w:lang w:val="en-US"/>
              </w:rPr>
            </w:pPr>
            <w:r w:rsidRPr="000B031B">
              <w:rPr>
                <w:color w:val="000000" w:themeColor="text1"/>
                <w:lang w:val="en-US"/>
              </w:rPr>
              <w:t xml:space="preserve">No profiling will be carried out </w:t>
            </w:r>
            <w:proofErr w:type="gramStart"/>
            <w:r w:rsidRPr="000B031B">
              <w:rPr>
                <w:color w:val="000000" w:themeColor="text1"/>
                <w:lang w:val="en-US"/>
              </w:rPr>
              <w:t>on the basis of</w:t>
            </w:r>
            <w:proofErr w:type="gramEnd"/>
            <w:r w:rsidRPr="000B031B">
              <w:rPr>
                <w:color w:val="000000" w:themeColor="text1"/>
                <w:lang w:val="en-US"/>
              </w:rPr>
              <w:t xml:space="preserve"> the personal data.</w:t>
            </w:r>
          </w:p>
          <w:p w14:paraId="5E1A9ED7" w14:textId="77777777" w:rsidR="00A41271" w:rsidRPr="000B031B" w:rsidRDefault="00A41271" w:rsidP="005A7CA5">
            <w:pPr>
              <w:rPr>
                <w:rFonts w:eastAsia="Calibri" w:cs="Times New Roman"/>
                <w:lang w:val="en-US"/>
              </w:rPr>
            </w:pPr>
            <w:r w:rsidRPr="000B031B">
              <w:rPr>
                <w:lang w:val="en-US"/>
              </w:rPr>
              <w:t>The processing of personal data is described as extensively and transparently as possible in this privacy notice, aiming to develop the content of this notice. We will report any substantial amendments as required by legislation.</w:t>
            </w:r>
          </w:p>
          <w:p w14:paraId="3E4C87AE" w14:textId="77777777" w:rsidR="00A41271" w:rsidRPr="000B031B" w:rsidRDefault="00A41271" w:rsidP="005A7CA5">
            <w:pPr>
              <w:rPr>
                <w:rFonts w:eastAsia="Calibri" w:cs="Calibri"/>
                <w:lang w:val="en-US"/>
              </w:rPr>
            </w:pPr>
            <w:r w:rsidRPr="000B031B">
              <w:rPr>
                <w:lang w:val="en-US"/>
              </w:rPr>
              <w:t>Data subjects may exercise their rights by contacting the contact person or data protection officer referred to in the privacy notice. For more information on the rights of data subjects, please contact the contact person and/or data protection officer.</w:t>
            </w:r>
          </w:p>
          <w:p w14:paraId="18FDF56E" w14:textId="77777777" w:rsidR="00A41271" w:rsidRPr="00A41271" w:rsidRDefault="00A41271" w:rsidP="005A7CA5">
            <w:pPr>
              <w:rPr>
                <w:rFonts w:eastAsia="Calibri" w:cs="Calibri"/>
                <w:lang w:val="en-US"/>
              </w:rPr>
            </w:pPr>
            <w:r w:rsidRPr="00A41271">
              <w:rPr>
                <w:lang w:val="en-US"/>
              </w:rPr>
              <w:t xml:space="preserve">If the processing of personal data does not require data subjects to be identified without additional data and the controller cannot identify data subjects, the right to have access to data, request data to be rectified or </w:t>
            </w:r>
            <w:r w:rsidRPr="00A41271">
              <w:rPr>
                <w:lang w:val="en-US"/>
              </w:rPr>
              <w:lastRenderedPageBreak/>
              <w:t xml:space="preserve">erased, request processing to be restricted or request data to be transferred, or the reporting obligation, will not apply. </w:t>
            </w:r>
          </w:p>
          <w:p w14:paraId="61BD40EB" w14:textId="77777777" w:rsidR="00A41271" w:rsidRPr="00A41271" w:rsidRDefault="00A41271" w:rsidP="005A7CA5">
            <w:pPr>
              <w:rPr>
                <w:rFonts w:eastAsia="Calibri" w:cs="Times New Roman"/>
                <w:lang w:val="en-US"/>
              </w:rPr>
            </w:pPr>
            <w:r w:rsidRPr="00A41271">
              <w:rPr>
                <w:lang w:val="en-US"/>
              </w:rPr>
              <w:t>You have the right to file a complaint with the Office of the Data Protection Ombudsman in the event of a suspected breach of the applicable data protection legislation in the processing of your personal data. The contact information of the data protection officer is stated at the beginning of the privacy notice. All requests will be processed on a case-by-case basis.</w:t>
            </w:r>
          </w:p>
        </w:tc>
      </w:tr>
    </w:tbl>
    <w:p w14:paraId="583544C2" w14:textId="77777777" w:rsidR="00A41271" w:rsidRPr="00A41271" w:rsidRDefault="00A41271" w:rsidP="00A41271">
      <w:pPr>
        <w:pStyle w:val="Ingressi"/>
        <w:rPr>
          <w:rFonts w:eastAsia="Calibri" w:cs="Times New Roman"/>
          <w:color w:val="008ECF" w:themeColor="accent4"/>
          <w:lang w:val="en-US"/>
        </w:rPr>
      </w:pPr>
    </w:p>
    <w:p w14:paraId="47B1AE95" w14:textId="43BB3EEE" w:rsidR="000B031B" w:rsidRDefault="000B031B">
      <w:pPr>
        <w:spacing w:after="200" w:line="276" w:lineRule="auto"/>
        <w:rPr>
          <w:rFonts w:eastAsia="Calibri" w:cs="Times New Roman"/>
          <w:b/>
          <w:color w:val="008ECF" w:themeColor="accent4"/>
          <w:szCs w:val="24"/>
          <w:lang w:val="en-US"/>
        </w:rPr>
      </w:pPr>
      <w:r>
        <w:rPr>
          <w:rFonts w:eastAsia="Calibri" w:cs="Times New Roman"/>
          <w:color w:val="008ECF" w:themeColor="accent4"/>
          <w:lang w:val="en-US"/>
        </w:rPr>
        <w:br w:type="page"/>
      </w:r>
    </w:p>
    <w:p w14:paraId="15318C5B" w14:textId="77777777" w:rsidR="001F70F2" w:rsidRPr="001F70F2" w:rsidRDefault="001F70F2" w:rsidP="001F70F2">
      <w:pPr>
        <w:rPr>
          <w:rFonts w:eastAsia="Calibri" w:cs="Times New Roman"/>
          <w:b/>
          <w:bCs/>
          <w:color w:val="008ECF" w:themeColor="accent4"/>
          <w:sz w:val="28"/>
          <w:szCs w:val="28"/>
          <w:lang w:val="en-US"/>
        </w:rPr>
      </w:pPr>
      <w:proofErr w:type="spellStart"/>
      <w:r w:rsidRPr="001F70F2">
        <w:rPr>
          <w:b/>
          <w:bCs/>
          <w:sz w:val="28"/>
          <w:szCs w:val="28"/>
          <w:lang w:val="en-US"/>
        </w:rPr>
        <w:lastRenderedPageBreak/>
        <w:t>Behandling</w:t>
      </w:r>
      <w:proofErr w:type="spellEnd"/>
      <w:r w:rsidRPr="001F70F2">
        <w:rPr>
          <w:b/>
          <w:bCs/>
          <w:sz w:val="28"/>
          <w:szCs w:val="28"/>
          <w:lang w:val="en-US"/>
        </w:rPr>
        <w:t xml:space="preserve"> av </w:t>
      </w:r>
      <w:proofErr w:type="spellStart"/>
      <w:r w:rsidRPr="001F70F2">
        <w:rPr>
          <w:b/>
          <w:bCs/>
          <w:sz w:val="28"/>
          <w:szCs w:val="28"/>
          <w:lang w:val="en-US"/>
        </w:rPr>
        <w:t>personuppgifter</w:t>
      </w:r>
      <w:proofErr w:type="spellEnd"/>
      <w:r w:rsidRPr="001F70F2">
        <w:rPr>
          <w:b/>
          <w:bCs/>
          <w:sz w:val="28"/>
          <w:szCs w:val="28"/>
          <w:lang w:val="en-US"/>
        </w:rPr>
        <w:t xml:space="preserve"> vid </w:t>
      </w:r>
      <w:proofErr w:type="spellStart"/>
      <w:r w:rsidRPr="001F70F2">
        <w:rPr>
          <w:b/>
          <w:bCs/>
          <w:sz w:val="28"/>
          <w:szCs w:val="28"/>
          <w:lang w:val="en-US"/>
        </w:rPr>
        <w:t>insamling</w:t>
      </w:r>
      <w:proofErr w:type="spellEnd"/>
      <w:r w:rsidRPr="001F70F2">
        <w:rPr>
          <w:b/>
          <w:bCs/>
          <w:sz w:val="28"/>
          <w:szCs w:val="28"/>
          <w:lang w:val="en-US"/>
        </w:rPr>
        <w:t xml:space="preserve"> av information </w:t>
      </w:r>
      <w:proofErr w:type="spellStart"/>
      <w:r w:rsidRPr="001F70F2">
        <w:rPr>
          <w:b/>
          <w:bCs/>
          <w:sz w:val="28"/>
          <w:szCs w:val="28"/>
          <w:lang w:val="en-US"/>
        </w:rPr>
        <w:t>för</w:t>
      </w:r>
      <w:proofErr w:type="spellEnd"/>
      <w:r w:rsidRPr="001F70F2">
        <w:rPr>
          <w:b/>
          <w:bCs/>
          <w:sz w:val="28"/>
          <w:szCs w:val="28"/>
          <w:lang w:val="en-US"/>
        </w:rPr>
        <w:t xml:space="preserve"> </w:t>
      </w:r>
      <w:proofErr w:type="spellStart"/>
      <w:r w:rsidRPr="001F70F2">
        <w:rPr>
          <w:b/>
          <w:bCs/>
          <w:sz w:val="28"/>
          <w:szCs w:val="28"/>
          <w:lang w:val="en-US"/>
        </w:rPr>
        <w:t>webbplatsen</w:t>
      </w:r>
      <w:proofErr w:type="spellEnd"/>
      <w:r w:rsidRPr="001F70F2">
        <w:rPr>
          <w:b/>
          <w:bCs/>
          <w:sz w:val="28"/>
          <w:szCs w:val="28"/>
          <w:lang w:val="en-US"/>
        </w:rPr>
        <w:t xml:space="preserve"> Koulutustakiertotalouteen.fi </w:t>
      </w:r>
    </w:p>
    <w:p w14:paraId="268F1DAF" w14:textId="1634577F" w:rsidR="00DD2E17" w:rsidRDefault="00DD2E17" w:rsidP="001F70F2">
      <w:pPr>
        <w:rPr>
          <w:rFonts w:ascii="PT Sans" w:hAnsi="PT Sans"/>
          <w:b/>
          <w:bCs/>
          <w:sz w:val="20"/>
          <w:szCs w:val="20"/>
          <w:lang w:val="en-US"/>
        </w:rPr>
      </w:pPr>
      <w:proofErr w:type="spellStart"/>
      <w:r>
        <w:rPr>
          <w:rFonts w:ascii="PT Sans" w:hAnsi="PT Sans"/>
          <w:b/>
          <w:bCs/>
          <w:sz w:val="20"/>
          <w:szCs w:val="20"/>
          <w:lang w:val="en-US"/>
        </w:rPr>
        <w:t>Suomeksi</w:t>
      </w:r>
      <w:proofErr w:type="spellEnd"/>
      <w:r>
        <w:rPr>
          <w:rFonts w:ascii="PT Sans" w:hAnsi="PT Sans"/>
          <w:b/>
          <w:bCs/>
          <w:sz w:val="20"/>
          <w:szCs w:val="20"/>
          <w:lang w:val="en-US"/>
        </w:rPr>
        <w:t xml:space="preserve">, </w:t>
      </w:r>
      <w:proofErr w:type="spellStart"/>
      <w:r>
        <w:rPr>
          <w:rFonts w:ascii="PT Sans" w:hAnsi="PT Sans"/>
          <w:b/>
          <w:bCs/>
          <w:sz w:val="20"/>
          <w:szCs w:val="20"/>
          <w:lang w:val="en-US"/>
        </w:rPr>
        <w:t>sivu</w:t>
      </w:r>
      <w:proofErr w:type="spellEnd"/>
      <w:r>
        <w:rPr>
          <w:rFonts w:ascii="PT Sans" w:hAnsi="PT Sans"/>
          <w:b/>
          <w:bCs/>
          <w:sz w:val="20"/>
          <w:szCs w:val="20"/>
          <w:lang w:val="en-US"/>
        </w:rPr>
        <w:t xml:space="preserve"> 1</w:t>
      </w:r>
    </w:p>
    <w:p w14:paraId="0AE72A5B" w14:textId="5DD3EF45" w:rsidR="001F70F2" w:rsidRPr="006F187E" w:rsidRDefault="001F70F2" w:rsidP="001F70F2">
      <w:pPr>
        <w:rPr>
          <w:rFonts w:ascii="PT Sans" w:eastAsia="Calibri" w:hAnsi="PT Sans" w:cs="Times New Roman"/>
          <w:b/>
          <w:bCs/>
          <w:sz w:val="18"/>
          <w:szCs w:val="18"/>
          <w:lang w:val="en-US"/>
        </w:rPr>
      </w:pPr>
      <w:r w:rsidRPr="006F187E">
        <w:rPr>
          <w:rFonts w:ascii="PT Sans" w:hAnsi="PT Sans"/>
          <w:b/>
          <w:bCs/>
          <w:sz w:val="20"/>
          <w:szCs w:val="20"/>
          <w:lang w:val="en-US"/>
        </w:rPr>
        <w:t xml:space="preserve">In English, page </w:t>
      </w:r>
      <w:r w:rsidR="00DD2E17">
        <w:rPr>
          <w:rFonts w:ascii="PT Sans" w:hAnsi="PT Sans"/>
          <w:b/>
          <w:bCs/>
          <w:sz w:val="20"/>
          <w:szCs w:val="20"/>
          <w:lang w:val="en-US"/>
        </w:rPr>
        <w:t>5</w:t>
      </w:r>
    </w:p>
    <w:tbl>
      <w:tblPr>
        <w:tblW w:w="10206" w:type="dxa"/>
        <w:tblInd w:w="120" w:type="dxa"/>
        <w:tblLayout w:type="fixed"/>
        <w:tblCellMar>
          <w:top w:w="57" w:type="dxa"/>
          <w:left w:w="57" w:type="dxa"/>
          <w:bottom w:w="57" w:type="dxa"/>
          <w:right w:w="57" w:type="dxa"/>
        </w:tblCellMar>
        <w:tblLook w:val="04A0" w:firstRow="1" w:lastRow="0" w:firstColumn="1" w:lastColumn="0" w:noHBand="0" w:noVBand="1"/>
      </w:tblPr>
      <w:tblGrid>
        <w:gridCol w:w="2828"/>
        <w:gridCol w:w="7378"/>
      </w:tblGrid>
      <w:tr w:rsidR="001F70F2" w:rsidRPr="008D1069" w14:paraId="3CB3755F" w14:textId="77777777" w:rsidTr="005A7CA5">
        <w:trPr>
          <w:trHeight w:val="552"/>
        </w:trPr>
        <w:tc>
          <w:tcPr>
            <w:tcW w:w="2828" w:type="dxa"/>
            <w:tcBorders>
              <w:top w:val="single" w:sz="6" w:space="0" w:color="000000" w:themeColor="text2"/>
              <w:left w:val="single" w:sz="6" w:space="0" w:color="000000" w:themeColor="text2"/>
              <w:bottom w:val="nil"/>
              <w:right w:val="single" w:sz="6" w:space="0" w:color="000000" w:themeColor="text2"/>
            </w:tcBorders>
            <w:hideMark/>
          </w:tcPr>
          <w:p w14:paraId="61509E3A" w14:textId="77777777" w:rsidR="001F70F2" w:rsidRPr="008D1069" w:rsidRDefault="001F70F2" w:rsidP="005A7CA5">
            <w:pPr>
              <w:rPr>
                <w:rFonts w:eastAsia="Calibri" w:cs="Times New Roman"/>
              </w:rPr>
            </w:pPr>
            <w:proofErr w:type="spellStart"/>
            <w:r>
              <w:t>Personuppgiftsansvarig</w:t>
            </w:r>
            <w:proofErr w:type="spellEnd"/>
            <w:r>
              <w:t xml:space="preserve"> </w:t>
            </w:r>
          </w:p>
        </w:tc>
        <w:tc>
          <w:tcPr>
            <w:tcW w:w="7378" w:type="dxa"/>
            <w:tcBorders>
              <w:top w:val="single" w:sz="6" w:space="0" w:color="000000" w:themeColor="text2"/>
              <w:left w:val="single" w:sz="6" w:space="0" w:color="000000" w:themeColor="text2"/>
              <w:bottom w:val="nil"/>
              <w:right w:val="single" w:sz="6" w:space="0" w:color="000000" w:themeColor="text2"/>
            </w:tcBorders>
          </w:tcPr>
          <w:p w14:paraId="6CD3079C" w14:textId="77777777" w:rsidR="001F70F2" w:rsidRPr="008D1069" w:rsidRDefault="001F70F2" w:rsidP="005A7CA5">
            <w:pPr>
              <w:spacing w:after="0"/>
              <w:rPr>
                <w:rFonts w:eastAsia="Calibri" w:cs="Times New Roman"/>
              </w:rPr>
            </w:pPr>
            <w:r>
              <w:t>Turun ammattikorkeakoulu Oy</w:t>
            </w:r>
          </w:p>
          <w:p w14:paraId="76D7E521" w14:textId="77777777" w:rsidR="001F70F2" w:rsidRPr="008D1069" w:rsidRDefault="001F70F2" w:rsidP="005A7CA5">
            <w:pPr>
              <w:spacing w:after="0"/>
              <w:rPr>
                <w:rFonts w:eastAsia="Calibri" w:cs="Times New Roman"/>
              </w:rPr>
            </w:pPr>
            <w:proofErr w:type="spellStart"/>
            <w:r>
              <w:t>Joukahainengatan</w:t>
            </w:r>
            <w:proofErr w:type="spellEnd"/>
            <w:r>
              <w:t xml:space="preserve"> 3 </w:t>
            </w:r>
          </w:p>
          <w:p w14:paraId="537E0DC3" w14:textId="77777777" w:rsidR="001F70F2" w:rsidRPr="008D1069" w:rsidRDefault="001F70F2" w:rsidP="005A7CA5">
            <w:pPr>
              <w:spacing w:after="0"/>
              <w:rPr>
                <w:rFonts w:eastAsia="Calibri" w:cs="Times New Roman"/>
              </w:rPr>
            </w:pPr>
            <w:r>
              <w:t>20520 Åbo</w:t>
            </w:r>
          </w:p>
          <w:p w14:paraId="25E2C589" w14:textId="77777777" w:rsidR="001F70F2" w:rsidRPr="008D1069" w:rsidRDefault="001F70F2" w:rsidP="005A7CA5">
            <w:pPr>
              <w:spacing w:after="0"/>
              <w:rPr>
                <w:rFonts w:eastAsia="Calibri" w:cs="Times New Roman"/>
              </w:rPr>
            </w:pPr>
          </w:p>
          <w:p w14:paraId="07C0EE7E" w14:textId="77777777" w:rsidR="001F70F2" w:rsidRPr="008D1069" w:rsidRDefault="001F70F2" w:rsidP="005A7CA5">
            <w:pPr>
              <w:spacing w:after="0"/>
              <w:rPr>
                <w:rFonts w:eastAsia="Calibri" w:cs="Times New Roman"/>
              </w:rPr>
            </w:pPr>
            <w:proofErr w:type="spellStart"/>
            <w:r>
              <w:t>Växel</w:t>
            </w:r>
            <w:proofErr w:type="spellEnd"/>
            <w:r>
              <w:t xml:space="preserve"> (02) 263 350 </w:t>
            </w:r>
          </w:p>
          <w:p w14:paraId="0F8A0376" w14:textId="77777777" w:rsidR="001F70F2" w:rsidRPr="008D1069" w:rsidRDefault="001F70F2" w:rsidP="005A7CA5">
            <w:pPr>
              <w:spacing w:after="0"/>
              <w:rPr>
                <w:rFonts w:eastAsia="Calibri" w:cs="Times New Roman"/>
                <w:color w:val="0563C1"/>
                <w:u w:val="single"/>
              </w:rPr>
            </w:pPr>
            <w:hyperlink r:id="rId15" w:history="1">
              <w:r>
                <w:rPr>
                  <w:rStyle w:val="Hyperlink"/>
                </w:rPr>
                <w:t>kirjaamo@turkuamk.fi</w:t>
              </w:r>
            </w:hyperlink>
          </w:p>
        </w:tc>
      </w:tr>
      <w:tr w:rsidR="001F70F2" w:rsidRPr="008D1069" w14:paraId="0E79C26F" w14:textId="77777777" w:rsidTr="005A7CA5">
        <w:trPr>
          <w:trHeight w:val="411"/>
        </w:trPr>
        <w:tc>
          <w:tcPr>
            <w:tcW w:w="2828" w:type="dxa"/>
            <w:tcBorders>
              <w:top w:val="single" w:sz="6" w:space="0" w:color="000000" w:themeColor="text2"/>
              <w:left w:val="single" w:sz="6" w:space="0" w:color="000000" w:themeColor="text2"/>
              <w:bottom w:val="single" w:sz="4" w:space="0" w:color="000000" w:themeColor="text2"/>
              <w:right w:val="single" w:sz="6" w:space="0" w:color="000000" w:themeColor="text2"/>
            </w:tcBorders>
            <w:hideMark/>
          </w:tcPr>
          <w:p w14:paraId="4BAA9D7F" w14:textId="77777777" w:rsidR="001F70F2" w:rsidRPr="008D1069" w:rsidRDefault="001F70F2" w:rsidP="005A7CA5">
            <w:pPr>
              <w:rPr>
                <w:rFonts w:eastAsia="Calibri" w:cs="Times New Roman"/>
              </w:rPr>
            </w:pPr>
            <w:proofErr w:type="spellStart"/>
            <w:r>
              <w:t>Ansvarsperson</w:t>
            </w:r>
            <w:proofErr w:type="spellEnd"/>
            <w:r>
              <w:t xml:space="preserve"> </w:t>
            </w:r>
            <w:proofErr w:type="spellStart"/>
            <w:r>
              <w:t>och</w:t>
            </w:r>
            <w:proofErr w:type="spellEnd"/>
            <w:r>
              <w:t xml:space="preserve"> </w:t>
            </w:r>
            <w:proofErr w:type="spellStart"/>
            <w:r>
              <w:t>kontaktpersoner</w:t>
            </w:r>
            <w:proofErr w:type="spellEnd"/>
          </w:p>
        </w:tc>
        <w:tc>
          <w:tcPr>
            <w:tcW w:w="7378" w:type="dxa"/>
            <w:tcBorders>
              <w:top w:val="single" w:sz="6" w:space="0" w:color="000000" w:themeColor="text2"/>
              <w:left w:val="single" w:sz="6" w:space="0" w:color="000000" w:themeColor="text2"/>
              <w:bottom w:val="single" w:sz="4" w:space="0" w:color="000000" w:themeColor="text2"/>
              <w:right w:val="single" w:sz="6" w:space="0" w:color="000000" w:themeColor="text2"/>
            </w:tcBorders>
          </w:tcPr>
          <w:p w14:paraId="6B68DEC3"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proofErr w:type="spellStart"/>
            <w:r w:rsidRPr="006F187E">
              <w:rPr>
                <w:rStyle w:val="normaltextrun"/>
                <w:rFonts w:asciiTheme="minorHAnsi" w:hAnsiTheme="minorHAnsi"/>
                <w:sz w:val="22"/>
                <w:szCs w:val="22"/>
                <w:lang w:val="en-US"/>
              </w:rPr>
              <w:t>Ansvarsperson</w:t>
            </w:r>
            <w:proofErr w:type="spellEnd"/>
            <w:r w:rsidRPr="006F187E">
              <w:rPr>
                <w:rStyle w:val="normaltextrun"/>
                <w:rFonts w:asciiTheme="minorHAnsi" w:hAnsiTheme="minorHAnsi"/>
                <w:sz w:val="22"/>
                <w:szCs w:val="22"/>
                <w:lang w:val="en-US"/>
              </w:rPr>
              <w:t>:</w:t>
            </w:r>
            <w:r w:rsidRPr="006F187E">
              <w:rPr>
                <w:rStyle w:val="eop"/>
                <w:rFonts w:asciiTheme="minorHAnsi" w:hAnsiTheme="minorHAnsi"/>
                <w:sz w:val="22"/>
                <w:szCs w:val="22"/>
                <w:lang w:val="en-US"/>
              </w:rPr>
              <w:t> </w:t>
            </w:r>
          </w:p>
          <w:p w14:paraId="3136BF93"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6F187E">
              <w:rPr>
                <w:rStyle w:val="normaltextrun"/>
                <w:rFonts w:asciiTheme="minorHAnsi" w:hAnsiTheme="minorHAnsi"/>
                <w:sz w:val="22"/>
                <w:szCs w:val="22"/>
                <w:lang w:val="en-US"/>
              </w:rPr>
              <w:t xml:space="preserve">Anne Norström, </w:t>
            </w:r>
            <w:proofErr w:type="spellStart"/>
            <w:r w:rsidRPr="006F187E">
              <w:rPr>
                <w:rStyle w:val="normaltextrun"/>
                <w:rFonts w:asciiTheme="minorHAnsi" w:hAnsiTheme="minorHAnsi"/>
                <w:sz w:val="22"/>
                <w:szCs w:val="22"/>
                <w:lang w:val="en-US"/>
              </w:rPr>
              <w:t>utbildnings</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och</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forskningschef</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Åbo</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yrkeshögskola</w:t>
            </w:r>
            <w:proofErr w:type="spellEnd"/>
            <w:r w:rsidRPr="006F187E">
              <w:rPr>
                <w:rStyle w:val="normaltextrun"/>
                <w:rFonts w:asciiTheme="minorHAnsi" w:hAnsiTheme="minorHAnsi"/>
                <w:sz w:val="22"/>
                <w:szCs w:val="22"/>
                <w:lang w:val="en-US"/>
              </w:rPr>
              <w:t>)</w:t>
            </w:r>
            <w:r w:rsidRPr="006F187E">
              <w:rPr>
                <w:rStyle w:val="eop"/>
                <w:rFonts w:asciiTheme="minorHAnsi" w:hAnsiTheme="minorHAnsi"/>
                <w:sz w:val="22"/>
                <w:szCs w:val="22"/>
                <w:lang w:val="en-US"/>
              </w:rPr>
              <w:t> </w:t>
            </w:r>
          </w:p>
          <w:p w14:paraId="1C603110" w14:textId="77777777" w:rsidR="001F70F2" w:rsidRPr="006F187E" w:rsidRDefault="001F70F2" w:rsidP="005A7CA5">
            <w:pPr>
              <w:pStyle w:val="paragraph"/>
              <w:spacing w:before="0" w:beforeAutospacing="0" w:after="0" w:afterAutospacing="0"/>
              <w:ind w:left="45" w:right="105"/>
              <w:textAlignment w:val="baseline"/>
              <w:rPr>
                <w:rStyle w:val="eop"/>
                <w:rFonts w:asciiTheme="minorHAnsi" w:hAnsiTheme="minorHAnsi" w:cs="Segoe UI"/>
                <w:sz w:val="22"/>
                <w:szCs w:val="22"/>
                <w:lang w:val="en-US"/>
              </w:rPr>
            </w:pPr>
            <w:r w:rsidRPr="006F187E">
              <w:rPr>
                <w:rStyle w:val="normaltextrun"/>
                <w:rFonts w:asciiTheme="minorHAnsi" w:hAnsiTheme="minorHAnsi"/>
                <w:sz w:val="22"/>
                <w:szCs w:val="22"/>
                <w:lang w:val="en-US"/>
              </w:rPr>
              <w:t>+358 40 355 0365</w:t>
            </w:r>
            <w:r w:rsidRPr="006F187E">
              <w:rPr>
                <w:rStyle w:val="eop"/>
                <w:rFonts w:asciiTheme="minorHAnsi" w:hAnsiTheme="minorHAnsi"/>
                <w:sz w:val="22"/>
                <w:szCs w:val="22"/>
                <w:lang w:val="en-US"/>
              </w:rPr>
              <w:t> </w:t>
            </w:r>
          </w:p>
          <w:p w14:paraId="3146F14E"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p>
          <w:p w14:paraId="09A4038C"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proofErr w:type="spellStart"/>
            <w:r w:rsidRPr="006F187E">
              <w:rPr>
                <w:rStyle w:val="normaltextrun"/>
                <w:rFonts w:asciiTheme="minorHAnsi" w:hAnsiTheme="minorHAnsi"/>
                <w:sz w:val="22"/>
                <w:szCs w:val="22"/>
                <w:lang w:val="en-US"/>
              </w:rPr>
              <w:t>Kontaktperson</w:t>
            </w:r>
            <w:proofErr w:type="spellEnd"/>
            <w:r w:rsidRPr="006F187E">
              <w:rPr>
                <w:rStyle w:val="normaltextrun"/>
                <w:rFonts w:asciiTheme="minorHAnsi" w:hAnsiTheme="minorHAnsi"/>
                <w:sz w:val="22"/>
                <w:szCs w:val="22"/>
                <w:lang w:val="en-US"/>
              </w:rPr>
              <w:t>:</w:t>
            </w:r>
            <w:r w:rsidRPr="006F187E">
              <w:rPr>
                <w:rStyle w:val="eop"/>
                <w:rFonts w:asciiTheme="minorHAnsi" w:hAnsiTheme="minorHAnsi"/>
                <w:sz w:val="22"/>
                <w:szCs w:val="22"/>
                <w:lang w:val="en-US"/>
              </w:rPr>
              <w:t> </w:t>
            </w:r>
          </w:p>
          <w:p w14:paraId="7428CCE6"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r w:rsidRPr="006F187E">
              <w:rPr>
                <w:rStyle w:val="normaltextrun"/>
                <w:rFonts w:asciiTheme="minorHAnsi" w:hAnsiTheme="minorHAnsi"/>
                <w:sz w:val="22"/>
                <w:szCs w:val="22"/>
                <w:lang w:val="en-US"/>
              </w:rPr>
              <w:t xml:space="preserve">Piia Nurmi, </w:t>
            </w:r>
            <w:proofErr w:type="spellStart"/>
            <w:r w:rsidRPr="006F187E">
              <w:rPr>
                <w:rStyle w:val="normaltextrun"/>
                <w:rFonts w:asciiTheme="minorHAnsi" w:hAnsiTheme="minorHAnsi"/>
                <w:sz w:val="22"/>
                <w:szCs w:val="22"/>
                <w:lang w:val="en-US"/>
              </w:rPr>
              <w:t>forskningsansvarig</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projektets</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interaktionsansvarig</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Åbo</w:t>
            </w:r>
            <w:proofErr w:type="spellEnd"/>
            <w:r w:rsidRPr="006F187E">
              <w:rPr>
                <w:rStyle w:val="normaltextrun"/>
                <w:rFonts w:asciiTheme="minorHAnsi" w:hAnsiTheme="minorHAnsi"/>
                <w:sz w:val="22"/>
                <w:szCs w:val="22"/>
                <w:lang w:val="en-US"/>
              </w:rPr>
              <w:t xml:space="preserve"> </w:t>
            </w:r>
            <w:proofErr w:type="spellStart"/>
            <w:r w:rsidRPr="006F187E">
              <w:rPr>
                <w:rStyle w:val="normaltextrun"/>
                <w:rFonts w:asciiTheme="minorHAnsi" w:hAnsiTheme="minorHAnsi"/>
                <w:sz w:val="22"/>
                <w:szCs w:val="22"/>
                <w:lang w:val="en-US"/>
              </w:rPr>
              <w:t>yrkeshögskola</w:t>
            </w:r>
            <w:proofErr w:type="spellEnd"/>
            <w:r w:rsidRPr="006F187E">
              <w:rPr>
                <w:rStyle w:val="normaltextrun"/>
                <w:rFonts w:asciiTheme="minorHAnsi" w:hAnsiTheme="minorHAnsi"/>
                <w:sz w:val="22"/>
                <w:szCs w:val="22"/>
                <w:lang w:val="en-US"/>
              </w:rPr>
              <w:t>)</w:t>
            </w:r>
            <w:r w:rsidRPr="006F187E">
              <w:rPr>
                <w:rStyle w:val="eop"/>
                <w:rFonts w:asciiTheme="minorHAnsi" w:hAnsiTheme="minorHAnsi"/>
                <w:sz w:val="22"/>
                <w:szCs w:val="22"/>
                <w:lang w:val="en-US"/>
              </w:rPr>
              <w:t> </w:t>
            </w:r>
          </w:p>
          <w:p w14:paraId="5C4998DA" w14:textId="77777777" w:rsidR="001F70F2" w:rsidRPr="002A7B2A" w:rsidRDefault="001F70F2" w:rsidP="005A7CA5">
            <w:pPr>
              <w:pStyle w:val="paragraph"/>
              <w:spacing w:before="0" w:beforeAutospacing="0" w:after="0" w:afterAutospacing="0"/>
              <w:ind w:left="45" w:right="105"/>
              <w:textAlignment w:val="baseline"/>
              <w:rPr>
                <w:rFonts w:asciiTheme="minorHAnsi" w:hAnsiTheme="minorHAnsi" w:cs="Segoe UI"/>
                <w:sz w:val="18"/>
                <w:szCs w:val="18"/>
              </w:rPr>
            </w:pPr>
            <w:r>
              <w:rPr>
                <w:rStyle w:val="normaltextrun"/>
                <w:sz w:val="22"/>
                <w:szCs w:val="22"/>
              </w:rPr>
              <w:t>+358 40 355 0931</w:t>
            </w:r>
            <w:r>
              <w:rPr>
                <w:rStyle w:val="eop"/>
                <w:rFonts w:asciiTheme="minorHAnsi" w:hAnsiTheme="minorHAnsi"/>
                <w:sz w:val="22"/>
                <w:szCs w:val="22"/>
              </w:rPr>
              <w:t> </w:t>
            </w:r>
          </w:p>
        </w:tc>
      </w:tr>
      <w:tr w:rsidR="001F70F2" w:rsidRPr="006F187E" w14:paraId="47A5B47C" w14:textId="77777777" w:rsidTr="005A7CA5">
        <w:trPr>
          <w:trHeight w:val="632"/>
        </w:trPr>
        <w:tc>
          <w:tcPr>
            <w:tcW w:w="282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7024CAA1" w14:textId="77777777" w:rsidR="001F70F2" w:rsidRPr="008D1069" w:rsidRDefault="001F70F2" w:rsidP="005A7CA5">
            <w:pPr>
              <w:rPr>
                <w:rFonts w:eastAsia="Calibri" w:cs="Times New Roman"/>
              </w:rPr>
            </w:pPr>
            <w:proofErr w:type="spellStart"/>
            <w:r>
              <w:t>Dataskyddsombudets</w:t>
            </w:r>
            <w:proofErr w:type="spellEnd"/>
            <w:r>
              <w:t xml:space="preserve"> </w:t>
            </w:r>
            <w:proofErr w:type="spellStart"/>
            <w:r>
              <w:t>kontaktuppgifter</w:t>
            </w:r>
            <w:proofErr w:type="spellEnd"/>
          </w:p>
        </w:tc>
        <w:tc>
          <w:tcPr>
            <w:tcW w:w="7378" w:type="dxa"/>
            <w:tcBorders>
              <w:top w:val="single" w:sz="4" w:space="0" w:color="000000" w:themeColor="text2"/>
              <w:left w:val="single" w:sz="6" w:space="0" w:color="000000" w:themeColor="text2"/>
              <w:bottom w:val="single" w:sz="6" w:space="0" w:color="000000" w:themeColor="text2"/>
              <w:right w:val="single" w:sz="6" w:space="0" w:color="000000" w:themeColor="text2"/>
            </w:tcBorders>
            <w:hideMark/>
          </w:tcPr>
          <w:p w14:paraId="4E7E6611" w14:textId="77777777" w:rsidR="001F70F2" w:rsidRDefault="001F70F2" w:rsidP="005A7CA5">
            <w:proofErr w:type="spellStart"/>
            <w:r>
              <w:t>Dataskyddsombud</w:t>
            </w:r>
            <w:proofErr w:type="spellEnd"/>
            <w:r>
              <w:t xml:space="preserve"> (Åbo </w:t>
            </w:r>
            <w:proofErr w:type="spellStart"/>
            <w:r>
              <w:t>yrkeshögskola</w:t>
            </w:r>
            <w:proofErr w:type="spellEnd"/>
            <w:r>
              <w:t xml:space="preserve">): </w:t>
            </w:r>
            <w:proofErr w:type="spellStart"/>
            <w:r>
              <w:t>Med</w:t>
            </w:r>
            <w:proofErr w:type="spellEnd"/>
            <w:r>
              <w:t xml:space="preserve"> </w:t>
            </w:r>
            <w:proofErr w:type="spellStart"/>
            <w:r>
              <w:t>frågor</w:t>
            </w:r>
            <w:proofErr w:type="spellEnd"/>
            <w:r>
              <w:t xml:space="preserve"> </w:t>
            </w:r>
            <w:proofErr w:type="spellStart"/>
            <w:r>
              <w:t>beträffande</w:t>
            </w:r>
            <w:proofErr w:type="spellEnd"/>
            <w:r>
              <w:t xml:space="preserve"> </w:t>
            </w:r>
            <w:proofErr w:type="spellStart"/>
            <w:r>
              <w:t>dataskyddet</w:t>
            </w:r>
            <w:proofErr w:type="spellEnd"/>
            <w:r>
              <w:t xml:space="preserve">, </w:t>
            </w:r>
            <w:proofErr w:type="spellStart"/>
            <w:r>
              <w:t>kontakta</w:t>
            </w:r>
            <w:proofErr w:type="spellEnd"/>
            <w:r>
              <w:t xml:space="preserve">: </w:t>
            </w:r>
            <w:hyperlink r:id="rId16" w:history="1">
              <w:r>
                <w:rPr>
                  <w:rStyle w:val="Hyperlink"/>
                </w:rPr>
                <w:t>tietosuoja@turkuamk.fi</w:t>
              </w:r>
            </w:hyperlink>
          </w:p>
          <w:p w14:paraId="621E8373" w14:textId="77777777" w:rsidR="001F70F2" w:rsidRPr="006F187E" w:rsidRDefault="001F70F2" w:rsidP="005A7CA5">
            <w:pPr>
              <w:rPr>
                <w:rFonts w:eastAsia="Calibri" w:cs="Times New Roman"/>
                <w:lang w:val="en-US"/>
              </w:rPr>
            </w:pPr>
            <w:proofErr w:type="spellStart"/>
            <w:r w:rsidRPr="006F187E">
              <w:rPr>
                <w:lang w:val="en-US"/>
              </w:rPr>
              <w:t>Meddelanden</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skickas</w:t>
            </w:r>
            <w:proofErr w:type="spellEnd"/>
            <w:r w:rsidRPr="006F187E">
              <w:rPr>
                <w:lang w:val="en-US"/>
              </w:rPr>
              <w:t xml:space="preserve"> till </w:t>
            </w:r>
            <w:proofErr w:type="spellStart"/>
            <w:r w:rsidRPr="006F187E">
              <w:rPr>
                <w:lang w:val="en-US"/>
              </w:rPr>
              <w:t>dataskyddsombudets</w:t>
            </w:r>
            <w:proofErr w:type="spellEnd"/>
            <w:r w:rsidRPr="006F187E">
              <w:rPr>
                <w:lang w:val="en-US"/>
              </w:rPr>
              <w:t xml:space="preserve"> e-</w:t>
            </w:r>
            <w:proofErr w:type="spellStart"/>
            <w:r w:rsidRPr="006F187E">
              <w:rPr>
                <w:lang w:val="en-US"/>
              </w:rPr>
              <w:t>postadress</w:t>
            </w:r>
            <w:proofErr w:type="spellEnd"/>
            <w:r w:rsidRPr="006F187E">
              <w:rPr>
                <w:lang w:val="en-US"/>
              </w:rPr>
              <w:t xml:space="preserve"> </w:t>
            </w:r>
            <w:proofErr w:type="spellStart"/>
            <w:r w:rsidRPr="006F187E">
              <w:rPr>
                <w:lang w:val="en-US"/>
              </w:rPr>
              <w:t>behandlas</w:t>
            </w:r>
            <w:proofErr w:type="spellEnd"/>
            <w:r w:rsidRPr="006F187E">
              <w:rPr>
                <w:lang w:val="en-US"/>
              </w:rPr>
              <w:t xml:space="preserve"> av </w:t>
            </w:r>
            <w:proofErr w:type="spellStart"/>
            <w:r w:rsidRPr="006F187E">
              <w:rPr>
                <w:lang w:val="en-US"/>
              </w:rPr>
              <w:t>dataskyddsombudet</w:t>
            </w:r>
            <w:proofErr w:type="spellEnd"/>
            <w:r w:rsidRPr="006F187E">
              <w:rPr>
                <w:lang w:val="en-US"/>
              </w:rPr>
              <w:t xml:space="preserve"> </w:t>
            </w:r>
            <w:proofErr w:type="spellStart"/>
            <w:r w:rsidRPr="006F187E">
              <w:rPr>
                <w:lang w:val="en-US"/>
              </w:rPr>
              <w:t>och</w:t>
            </w:r>
            <w:proofErr w:type="spellEnd"/>
            <w:r w:rsidRPr="006F187E">
              <w:rPr>
                <w:lang w:val="en-US"/>
              </w:rPr>
              <w:t xml:space="preserve"> </w:t>
            </w:r>
            <w:proofErr w:type="spellStart"/>
            <w:r w:rsidRPr="006F187E">
              <w:rPr>
                <w:lang w:val="en-US"/>
              </w:rPr>
              <w:t>en</w:t>
            </w:r>
            <w:proofErr w:type="spellEnd"/>
            <w:r w:rsidRPr="006F187E">
              <w:rPr>
                <w:lang w:val="en-US"/>
              </w:rPr>
              <w:t xml:space="preserve"> </w:t>
            </w:r>
            <w:proofErr w:type="spellStart"/>
            <w:r w:rsidRPr="006F187E">
              <w:rPr>
                <w:lang w:val="en-US"/>
              </w:rPr>
              <w:t>dataskyddsexpert</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fungerar</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ombudets</w:t>
            </w:r>
            <w:proofErr w:type="spellEnd"/>
            <w:r w:rsidRPr="006F187E">
              <w:rPr>
                <w:lang w:val="en-US"/>
              </w:rPr>
              <w:t xml:space="preserve"> </w:t>
            </w:r>
            <w:proofErr w:type="spellStart"/>
            <w:r w:rsidRPr="006F187E">
              <w:rPr>
                <w:lang w:val="en-US"/>
              </w:rPr>
              <w:t>arbetspar</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vikarie</w:t>
            </w:r>
            <w:proofErr w:type="spellEnd"/>
            <w:r w:rsidRPr="006F187E">
              <w:rPr>
                <w:lang w:val="en-US"/>
              </w:rPr>
              <w:t>.</w:t>
            </w:r>
          </w:p>
        </w:tc>
      </w:tr>
      <w:tr w:rsidR="001F70F2" w:rsidRPr="006F187E" w14:paraId="7FD65374"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3B09CD7E" w14:textId="77777777" w:rsidR="001F70F2" w:rsidRPr="006F187E" w:rsidRDefault="001F70F2" w:rsidP="005A7CA5">
            <w:pPr>
              <w:rPr>
                <w:rFonts w:eastAsia="Calibri" w:cs="Times New Roman"/>
                <w:lang w:val="en-US"/>
              </w:rPr>
            </w:pPr>
            <w:r w:rsidRPr="006F187E">
              <w:rPr>
                <w:lang w:val="en-US"/>
              </w:rPr>
              <w:t xml:space="preserve">Syftet med </w:t>
            </w:r>
            <w:proofErr w:type="spellStart"/>
            <w:r w:rsidRPr="006F187E">
              <w:rPr>
                <w:lang w:val="en-US"/>
              </w:rPr>
              <w:t>behandling</w:t>
            </w:r>
            <w:proofErr w:type="spellEnd"/>
            <w:r w:rsidRPr="006F187E">
              <w:rPr>
                <w:lang w:val="en-US"/>
              </w:rPr>
              <w:t xml:space="preserve"> av </w:t>
            </w:r>
            <w:proofErr w:type="spellStart"/>
            <w:r w:rsidRPr="006F187E">
              <w:rPr>
                <w:lang w:val="en-US"/>
              </w:rPr>
              <w:t>personuppgifter</w:t>
            </w:r>
            <w:proofErr w:type="spellEnd"/>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021D2974" w14:textId="77777777" w:rsidR="001F70F2" w:rsidRPr="006F187E" w:rsidRDefault="001F70F2" w:rsidP="005A7CA5">
            <w:pPr>
              <w:rPr>
                <w:rFonts w:eastAsia="Calibri" w:cs="Times New Roman"/>
                <w:bCs/>
                <w:color w:val="000000" w:themeColor="text1"/>
                <w:lang w:val="en-US"/>
              </w:rPr>
            </w:pPr>
            <w:proofErr w:type="spellStart"/>
            <w:r w:rsidRPr="006F187E">
              <w:rPr>
                <w:bCs/>
                <w:color w:val="000000" w:themeColor="text1"/>
                <w:lang w:val="en-US"/>
              </w:rPr>
              <w:t>Personuppgifter</w:t>
            </w:r>
            <w:proofErr w:type="spellEnd"/>
            <w:r w:rsidRPr="006F187E">
              <w:rPr>
                <w:bCs/>
                <w:color w:val="000000" w:themeColor="text1"/>
                <w:lang w:val="en-US"/>
              </w:rPr>
              <w:t xml:space="preserve"> </w:t>
            </w:r>
            <w:proofErr w:type="spellStart"/>
            <w:r w:rsidRPr="006F187E">
              <w:rPr>
                <w:bCs/>
                <w:color w:val="000000" w:themeColor="text1"/>
                <w:lang w:val="en-US"/>
              </w:rPr>
              <w:t>används</w:t>
            </w:r>
            <w:proofErr w:type="spellEnd"/>
            <w:r w:rsidRPr="006F187E">
              <w:rPr>
                <w:bCs/>
                <w:color w:val="000000" w:themeColor="text1"/>
                <w:lang w:val="en-US"/>
              </w:rPr>
              <w:t xml:space="preserve"> vid </w:t>
            </w:r>
            <w:proofErr w:type="spellStart"/>
            <w:r w:rsidRPr="006F187E">
              <w:rPr>
                <w:bCs/>
                <w:color w:val="000000" w:themeColor="text1"/>
                <w:lang w:val="en-US"/>
              </w:rPr>
              <w:t>kontakt</w:t>
            </w:r>
            <w:proofErr w:type="spellEnd"/>
            <w:r w:rsidRPr="006F187E">
              <w:rPr>
                <w:bCs/>
                <w:color w:val="000000" w:themeColor="text1"/>
                <w:lang w:val="en-US"/>
              </w:rPr>
              <w:t xml:space="preserve"> </w:t>
            </w:r>
            <w:proofErr w:type="spellStart"/>
            <w:r w:rsidRPr="006F187E">
              <w:rPr>
                <w:bCs/>
                <w:color w:val="000000" w:themeColor="text1"/>
                <w:lang w:val="en-US"/>
              </w:rPr>
              <w:t>beträffande</w:t>
            </w:r>
            <w:proofErr w:type="spellEnd"/>
            <w:r w:rsidRPr="006F187E">
              <w:rPr>
                <w:bCs/>
                <w:color w:val="000000" w:themeColor="text1"/>
                <w:lang w:val="en-US"/>
              </w:rPr>
              <w:t xml:space="preserve"> </w:t>
            </w:r>
            <w:proofErr w:type="spellStart"/>
            <w:r w:rsidRPr="006F187E">
              <w:rPr>
                <w:bCs/>
                <w:color w:val="000000" w:themeColor="text1"/>
                <w:lang w:val="en-US"/>
              </w:rPr>
              <w:t>utbildningsuppgifter</w:t>
            </w:r>
            <w:proofErr w:type="spellEnd"/>
            <w:r w:rsidRPr="006F187E">
              <w:rPr>
                <w:bCs/>
                <w:color w:val="000000" w:themeColor="text1"/>
                <w:lang w:val="en-US"/>
              </w:rPr>
              <w:t xml:space="preserve"> </w:t>
            </w:r>
            <w:proofErr w:type="spellStart"/>
            <w:r w:rsidRPr="006F187E">
              <w:rPr>
                <w:bCs/>
                <w:color w:val="000000" w:themeColor="text1"/>
                <w:lang w:val="en-US"/>
              </w:rPr>
              <w:t>som</w:t>
            </w:r>
            <w:proofErr w:type="spellEnd"/>
            <w:r w:rsidRPr="006F187E">
              <w:rPr>
                <w:bCs/>
                <w:color w:val="000000" w:themeColor="text1"/>
                <w:lang w:val="en-US"/>
              </w:rPr>
              <w:t xml:space="preserve"> </w:t>
            </w:r>
            <w:proofErr w:type="spellStart"/>
            <w:r w:rsidRPr="006F187E">
              <w:rPr>
                <w:bCs/>
                <w:color w:val="000000" w:themeColor="text1"/>
                <w:lang w:val="en-US"/>
              </w:rPr>
              <w:t>insamlas</w:t>
            </w:r>
            <w:proofErr w:type="spellEnd"/>
            <w:r w:rsidRPr="006F187E">
              <w:rPr>
                <w:bCs/>
                <w:color w:val="000000" w:themeColor="text1"/>
                <w:lang w:val="en-US"/>
              </w:rPr>
              <w:t xml:space="preserve"> </w:t>
            </w:r>
            <w:proofErr w:type="spellStart"/>
            <w:r w:rsidRPr="006F187E">
              <w:rPr>
                <w:bCs/>
                <w:color w:val="000000" w:themeColor="text1"/>
                <w:lang w:val="en-US"/>
              </w:rPr>
              <w:t>för</w:t>
            </w:r>
            <w:proofErr w:type="spellEnd"/>
            <w:r w:rsidRPr="006F187E">
              <w:rPr>
                <w:bCs/>
                <w:color w:val="000000" w:themeColor="text1"/>
                <w:lang w:val="en-US"/>
              </w:rPr>
              <w:t xml:space="preserve"> </w:t>
            </w:r>
            <w:proofErr w:type="spellStart"/>
            <w:r w:rsidRPr="006F187E">
              <w:rPr>
                <w:bCs/>
                <w:color w:val="000000" w:themeColor="text1"/>
                <w:lang w:val="en-US"/>
              </w:rPr>
              <w:t>webbplatsen</w:t>
            </w:r>
            <w:proofErr w:type="spellEnd"/>
            <w:r w:rsidRPr="006F187E">
              <w:rPr>
                <w:bCs/>
                <w:color w:val="000000" w:themeColor="text1"/>
                <w:lang w:val="en-US"/>
              </w:rPr>
              <w:t xml:space="preserve"> koulutustakiertotalouteen.fi. </w:t>
            </w:r>
            <w:proofErr w:type="spellStart"/>
            <w:r w:rsidRPr="006F187E">
              <w:rPr>
                <w:bCs/>
                <w:color w:val="000000" w:themeColor="text1"/>
                <w:lang w:val="en-US"/>
              </w:rPr>
              <w:t>Personuppgifter</w:t>
            </w:r>
            <w:proofErr w:type="spellEnd"/>
            <w:r w:rsidRPr="006F187E">
              <w:rPr>
                <w:bCs/>
                <w:color w:val="000000" w:themeColor="text1"/>
                <w:lang w:val="en-US"/>
              </w:rPr>
              <w:t xml:space="preserve"> </w:t>
            </w:r>
            <w:proofErr w:type="spellStart"/>
            <w:r w:rsidRPr="006F187E">
              <w:rPr>
                <w:bCs/>
                <w:color w:val="000000" w:themeColor="text1"/>
                <w:lang w:val="en-US"/>
              </w:rPr>
              <w:t>insamlas</w:t>
            </w:r>
            <w:proofErr w:type="spellEnd"/>
            <w:r w:rsidRPr="006F187E">
              <w:rPr>
                <w:bCs/>
                <w:color w:val="000000" w:themeColor="text1"/>
                <w:lang w:val="en-US"/>
              </w:rPr>
              <w:t xml:space="preserve"> </w:t>
            </w:r>
          </w:p>
          <w:p w14:paraId="33CBEFFA" w14:textId="77777777" w:rsidR="001F70F2" w:rsidRPr="006F187E" w:rsidRDefault="001F70F2" w:rsidP="005A7CA5">
            <w:pPr>
              <w:rPr>
                <w:rFonts w:eastAsia="Calibri" w:cs="Times New Roman"/>
                <w:bCs/>
                <w:color w:val="000000" w:themeColor="text1"/>
                <w:lang w:val="en-US"/>
              </w:rPr>
            </w:pPr>
            <w:r w:rsidRPr="006F187E">
              <w:rPr>
                <w:bCs/>
                <w:color w:val="000000" w:themeColor="text1"/>
                <w:lang w:val="en-US"/>
              </w:rPr>
              <w:t xml:space="preserve">1) </w:t>
            </w:r>
            <w:proofErr w:type="spellStart"/>
            <w:r w:rsidRPr="006F187E">
              <w:rPr>
                <w:bCs/>
                <w:color w:val="000000" w:themeColor="text1"/>
                <w:lang w:val="en-US"/>
              </w:rPr>
              <w:t>från</w:t>
            </w:r>
            <w:proofErr w:type="spellEnd"/>
            <w:r w:rsidRPr="006F187E">
              <w:rPr>
                <w:bCs/>
                <w:color w:val="000000" w:themeColor="text1"/>
                <w:lang w:val="en-US"/>
              </w:rPr>
              <w:t xml:space="preserve"> </w:t>
            </w:r>
            <w:proofErr w:type="spellStart"/>
            <w:r w:rsidRPr="006F187E">
              <w:rPr>
                <w:bCs/>
                <w:color w:val="000000" w:themeColor="text1"/>
                <w:lang w:val="en-US"/>
              </w:rPr>
              <w:t>offentliga</w:t>
            </w:r>
            <w:proofErr w:type="spellEnd"/>
            <w:r w:rsidRPr="006F187E">
              <w:rPr>
                <w:bCs/>
                <w:color w:val="000000" w:themeColor="text1"/>
                <w:lang w:val="en-US"/>
              </w:rPr>
              <w:t xml:space="preserve"> </w:t>
            </w:r>
            <w:proofErr w:type="spellStart"/>
            <w:r w:rsidRPr="006F187E">
              <w:rPr>
                <w:bCs/>
                <w:color w:val="000000" w:themeColor="text1"/>
                <w:lang w:val="en-US"/>
              </w:rPr>
              <w:t>källor</w:t>
            </w:r>
            <w:proofErr w:type="spellEnd"/>
            <w:r w:rsidRPr="006F187E">
              <w:rPr>
                <w:bCs/>
                <w:color w:val="000000" w:themeColor="text1"/>
                <w:lang w:val="en-US"/>
              </w:rPr>
              <w:t xml:space="preserve">, till </w:t>
            </w:r>
            <w:proofErr w:type="spellStart"/>
            <w:r w:rsidRPr="006F187E">
              <w:rPr>
                <w:bCs/>
                <w:color w:val="000000" w:themeColor="text1"/>
                <w:lang w:val="en-US"/>
              </w:rPr>
              <w:t>exempel</w:t>
            </w:r>
            <w:proofErr w:type="spellEnd"/>
            <w:r w:rsidRPr="006F187E">
              <w:rPr>
                <w:bCs/>
                <w:color w:val="000000" w:themeColor="text1"/>
                <w:lang w:val="en-US"/>
              </w:rPr>
              <w:t xml:space="preserve"> </w:t>
            </w:r>
            <w:proofErr w:type="spellStart"/>
            <w:r w:rsidRPr="006F187E">
              <w:rPr>
                <w:bCs/>
                <w:color w:val="000000" w:themeColor="text1"/>
                <w:lang w:val="en-US"/>
              </w:rPr>
              <w:t>webbplatser</w:t>
            </w:r>
            <w:proofErr w:type="spellEnd"/>
            <w:r w:rsidRPr="006F187E">
              <w:rPr>
                <w:bCs/>
                <w:color w:val="000000" w:themeColor="text1"/>
                <w:lang w:val="en-US"/>
              </w:rPr>
              <w:t xml:space="preserve"> </w:t>
            </w:r>
            <w:proofErr w:type="spellStart"/>
            <w:r w:rsidRPr="006F187E">
              <w:rPr>
                <w:bCs/>
                <w:color w:val="000000" w:themeColor="text1"/>
                <w:lang w:val="en-US"/>
              </w:rPr>
              <w:t>för</w:t>
            </w:r>
            <w:proofErr w:type="spellEnd"/>
            <w:r w:rsidRPr="006F187E">
              <w:rPr>
                <w:bCs/>
                <w:color w:val="000000" w:themeColor="text1"/>
                <w:lang w:val="en-US"/>
              </w:rPr>
              <w:t xml:space="preserve"> </w:t>
            </w:r>
            <w:proofErr w:type="spellStart"/>
            <w:r w:rsidRPr="006F187E">
              <w:rPr>
                <w:bCs/>
                <w:color w:val="000000" w:themeColor="text1"/>
                <w:lang w:val="en-US"/>
              </w:rPr>
              <w:t>sändning</w:t>
            </w:r>
            <w:proofErr w:type="spellEnd"/>
            <w:r w:rsidRPr="006F187E">
              <w:rPr>
                <w:bCs/>
                <w:color w:val="000000" w:themeColor="text1"/>
                <w:lang w:val="en-US"/>
              </w:rPr>
              <w:t xml:space="preserve"> av </w:t>
            </w:r>
            <w:proofErr w:type="spellStart"/>
            <w:r w:rsidRPr="006F187E">
              <w:rPr>
                <w:bCs/>
                <w:color w:val="000000" w:themeColor="text1"/>
                <w:lang w:val="en-US"/>
              </w:rPr>
              <w:t>en</w:t>
            </w:r>
            <w:proofErr w:type="spellEnd"/>
            <w:r w:rsidRPr="006F187E">
              <w:rPr>
                <w:bCs/>
                <w:color w:val="000000" w:themeColor="text1"/>
                <w:lang w:val="en-US"/>
              </w:rPr>
              <w:t xml:space="preserve"> </w:t>
            </w:r>
            <w:proofErr w:type="spellStart"/>
            <w:r w:rsidRPr="006F187E">
              <w:rPr>
                <w:bCs/>
                <w:color w:val="000000" w:themeColor="text1"/>
                <w:lang w:val="en-US"/>
              </w:rPr>
              <w:t>länk</w:t>
            </w:r>
            <w:proofErr w:type="spellEnd"/>
            <w:r w:rsidRPr="006F187E">
              <w:rPr>
                <w:bCs/>
                <w:color w:val="000000" w:themeColor="text1"/>
                <w:lang w:val="en-US"/>
              </w:rPr>
              <w:t xml:space="preserve"> </w:t>
            </w:r>
            <w:proofErr w:type="spellStart"/>
            <w:r w:rsidRPr="006F187E">
              <w:rPr>
                <w:bCs/>
                <w:color w:val="000000" w:themeColor="text1"/>
                <w:lang w:val="en-US"/>
              </w:rPr>
              <w:t>och</w:t>
            </w:r>
            <w:proofErr w:type="spellEnd"/>
            <w:r w:rsidRPr="006F187E">
              <w:rPr>
                <w:bCs/>
                <w:color w:val="000000" w:themeColor="text1"/>
                <w:lang w:val="en-US"/>
              </w:rPr>
              <w:t xml:space="preserve"> 2) med </w:t>
            </w:r>
            <w:proofErr w:type="spellStart"/>
            <w:r w:rsidRPr="006F187E">
              <w:rPr>
                <w:bCs/>
                <w:color w:val="000000" w:themeColor="text1"/>
                <w:lang w:val="en-US"/>
              </w:rPr>
              <w:t>ett</w:t>
            </w:r>
            <w:proofErr w:type="spellEnd"/>
            <w:r w:rsidRPr="006F187E">
              <w:rPr>
                <w:bCs/>
                <w:color w:val="000000" w:themeColor="text1"/>
                <w:lang w:val="en-US"/>
              </w:rPr>
              <w:t xml:space="preserve"> </w:t>
            </w:r>
            <w:proofErr w:type="spellStart"/>
            <w:r w:rsidRPr="006F187E">
              <w:rPr>
                <w:bCs/>
                <w:color w:val="000000" w:themeColor="text1"/>
                <w:lang w:val="en-US"/>
              </w:rPr>
              <w:t>formulär</w:t>
            </w:r>
            <w:proofErr w:type="spellEnd"/>
            <w:r w:rsidRPr="006F187E">
              <w:rPr>
                <w:bCs/>
                <w:color w:val="000000" w:themeColor="text1"/>
                <w:lang w:val="en-US"/>
              </w:rPr>
              <w:t xml:space="preserve"> </w:t>
            </w:r>
            <w:proofErr w:type="spellStart"/>
            <w:r w:rsidRPr="006F187E">
              <w:rPr>
                <w:bCs/>
                <w:color w:val="000000" w:themeColor="text1"/>
                <w:lang w:val="en-US"/>
              </w:rPr>
              <w:t>för</w:t>
            </w:r>
            <w:proofErr w:type="spellEnd"/>
            <w:r w:rsidRPr="006F187E">
              <w:rPr>
                <w:bCs/>
                <w:color w:val="000000" w:themeColor="text1"/>
                <w:lang w:val="en-US"/>
              </w:rPr>
              <w:t xml:space="preserve"> </w:t>
            </w:r>
            <w:proofErr w:type="spellStart"/>
            <w:r w:rsidRPr="006F187E">
              <w:rPr>
                <w:bCs/>
                <w:color w:val="000000" w:themeColor="text1"/>
                <w:lang w:val="en-US"/>
              </w:rPr>
              <w:t>förfrågning</w:t>
            </w:r>
            <w:proofErr w:type="spellEnd"/>
            <w:r w:rsidRPr="006F187E">
              <w:rPr>
                <w:bCs/>
                <w:color w:val="000000" w:themeColor="text1"/>
                <w:lang w:val="en-US"/>
              </w:rPr>
              <w:t xml:space="preserve"> av </w:t>
            </w:r>
            <w:proofErr w:type="spellStart"/>
            <w:r w:rsidRPr="006F187E">
              <w:rPr>
                <w:bCs/>
                <w:color w:val="000000" w:themeColor="text1"/>
                <w:lang w:val="en-US"/>
              </w:rPr>
              <w:t>tilläggsuppgifter</w:t>
            </w:r>
            <w:proofErr w:type="spellEnd"/>
            <w:r w:rsidRPr="006F187E">
              <w:rPr>
                <w:bCs/>
                <w:color w:val="000000" w:themeColor="text1"/>
                <w:lang w:val="en-US"/>
              </w:rPr>
              <w:t xml:space="preserve">. </w:t>
            </w:r>
            <w:proofErr w:type="spellStart"/>
            <w:r w:rsidRPr="006F187E">
              <w:rPr>
                <w:bCs/>
                <w:color w:val="000000" w:themeColor="text1"/>
                <w:lang w:val="en-US"/>
              </w:rPr>
              <w:t>Personuppgifterna</w:t>
            </w:r>
            <w:proofErr w:type="spellEnd"/>
            <w:r w:rsidRPr="006F187E">
              <w:rPr>
                <w:bCs/>
                <w:color w:val="000000" w:themeColor="text1"/>
                <w:lang w:val="en-US"/>
              </w:rPr>
              <w:t xml:space="preserve"> </w:t>
            </w:r>
            <w:proofErr w:type="spellStart"/>
            <w:r w:rsidRPr="006F187E">
              <w:rPr>
                <w:bCs/>
                <w:color w:val="000000" w:themeColor="text1"/>
                <w:lang w:val="en-US"/>
              </w:rPr>
              <w:t>offentliggörs</w:t>
            </w:r>
            <w:proofErr w:type="spellEnd"/>
            <w:r w:rsidRPr="006F187E">
              <w:rPr>
                <w:bCs/>
                <w:color w:val="000000" w:themeColor="text1"/>
                <w:lang w:val="en-US"/>
              </w:rPr>
              <w:t xml:space="preserve"> </w:t>
            </w:r>
            <w:proofErr w:type="spellStart"/>
            <w:r w:rsidRPr="006F187E">
              <w:rPr>
                <w:bCs/>
                <w:color w:val="000000" w:themeColor="text1"/>
                <w:lang w:val="en-US"/>
              </w:rPr>
              <w:t>inte</w:t>
            </w:r>
            <w:proofErr w:type="spellEnd"/>
            <w:r w:rsidRPr="006F187E">
              <w:rPr>
                <w:bCs/>
                <w:color w:val="000000" w:themeColor="text1"/>
                <w:lang w:val="en-US"/>
              </w:rPr>
              <w:t xml:space="preserve">. </w:t>
            </w:r>
          </w:p>
          <w:p w14:paraId="31C22370" w14:textId="77777777" w:rsidR="001F70F2" w:rsidRPr="006F187E" w:rsidRDefault="001F70F2" w:rsidP="005A7CA5">
            <w:pPr>
              <w:rPr>
                <w:rFonts w:eastAsia="Calibri" w:cs="Times New Roman"/>
                <w:lang w:val="en-US"/>
              </w:rPr>
            </w:pPr>
            <w:r w:rsidRPr="006F187E">
              <w:rPr>
                <w:lang w:val="en-US"/>
              </w:rPr>
              <w:t xml:space="preserve">Den </w:t>
            </w:r>
            <w:proofErr w:type="spellStart"/>
            <w:r w:rsidRPr="006F187E">
              <w:rPr>
                <w:lang w:val="en-US"/>
              </w:rPr>
              <w:t>som</w:t>
            </w:r>
            <w:proofErr w:type="spellEnd"/>
            <w:r w:rsidRPr="006F187E">
              <w:rPr>
                <w:lang w:val="en-US"/>
              </w:rPr>
              <w:t xml:space="preserve"> </w:t>
            </w:r>
            <w:proofErr w:type="spellStart"/>
            <w:r w:rsidRPr="006F187E">
              <w:rPr>
                <w:lang w:val="en-US"/>
              </w:rPr>
              <w:t>fyllt</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formuläret</w:t>
            </w:r>
            <w:proofErr w:type="spellEnd"/>
            <w:r w:rsidRPr="006F187E">
              <w:rPr>
                <w:lang w:val="en-US"/>
              </w:rPr>
              <w:t xml:space="preserve"> </w:t>
            </w:r>
            <w:proofErr w:type="spellStart"/>
            <w:r w:rsidRPr="006F187E">
              <w:rPr>
                <w:lang w:val="en-US"/>
              </w:rPr>
              <w:t>kan</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efterhand</w:t>
            </w:r>
            <w:proofErr w:type="spellEnd"/>
            <w:r w:rsidRPr="006F187E">
              <w:rPr>
                <w:lang w:val="en-US"/>
              </w:rPr>
              <w:t xml:space="preserve"> </w:t>
            </w:r>
            <w:proofErr w:type="spellStart"/>
            <w:r w:rsidRPr="006F187E">
              <w:rPr>
                <w:lang w:val="en-US"/>
              </w:rPr>
              <w:t>ändra</w:t>
            </w:r>
            <w:proofErr w:type="spellEnd"/>
            <w:r w:rsidRPr="006F187E">
              <w:rPr>
                <w:lang w:val="en-US"/>
              </w:rPr>
              <w:t xml:space="preserve"> </w:t>
            </w:r>
            <w:proofErr w:type="spellStart"/>
            <w:r w:rsidRPr="006F187E">
              <w:rPr>
                <w:lang w:val="en-US"/>
              </w:rPr>
              <w:t>sina</w:t>
            </w:r>
            <w:proofErr w:type="spellEnd"/>
            <w:r w:rsidRPr="006F187E">
              <w:rPr>
                <w:lang w:val="en-US"/>
              </w:rPr>
              <w:t xml:space="preserve"> </w:t>
            </w:r>
            <w:proofErr w:type="spellStart"/>
            <w:r w:rsidRPr="006F187E">
              <w:rPr>
                <w:lang w:val="en-US"/>
              </w:rPr>
              <w:t>uppgifter</w:t>
            </w:r>
            <w:proofErr w:type="spellEnd"/>
            <w:r w:rsidRPr="006F187E">
              <w:rPr>
                <w:lang w:val="en-US"/>
              </w:rPr>
              <w:t>.</w:t>
            </w:r>
          </w:p>
        </w:tc>
      </w:tr>
      <w:tr w:rsidR="001F70F2" w:rsidRPr="006F187E" w14:paraId="2E1AFBEB"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5C4C8C30" w14:textId="77777777" w:rsidR="001F70F2" w:rsidRPr="006F187E" w:rsidRDefault="001F70F2" w:rsidP="005A7CA5">
            <w:pPr>
              <w:rPr>
                <w:rFonts w:eastAsia="Calibri" w:cs="Times New Roman"/>
                <w:lang w:val="en-US"/>
              </w:rPr>
            </w:pPr>
            <w:proofErr w:type="spellStart"/>
            <w:r w:rsidRPr="006F187E">
              <w:rPr>
                <w:lang w:val="en-US"/>
              </w:rPr>
              <w:t>Rättslig</w:t>
            </w:r>
            <w:proofErr w:type="spellEnd"/>
            <w:r w:rsidRPr="006F187E">
              <w:rPr>
                <w:lang w:val="en-US"/>
              </w:rPr>
              <w:t xml:space="preserve"> </w:t>
            </w:r>
            <w:proofErr w:type="spellStart"/>
            <w:r w:rsidRPr="006F187E">
              <w:rPr>
                <w:lang w:val="en-US"/>
              </w:rPr>
              <w:t>grund</w:t>
            </w:r>
            <w:proofErr w:type="spellEnd"/>
            <w:r w:rsidRPr="006F187E">
              <w:rPr>
                <w:lang w:val="en-US"/>
              </w:rPr>
              <w:t xml:space="preserve"> </w:t>
            </w:r>
            <w:proofErr w:type="spellStart"/>
            <w:r w:rsidRPr="006F187E">
              <w:rPr>
                <w:lang w:val="en-US"/>
              </w:rPr>
              <w:t>för</w:t>
            </w:r>
            <w:proofErr w:type="spellEnd"/>
            <w:r w:rsidRPr="006F187E">
              <w:rPr>
                <w:lang w:val="en-US"/>
              </w:rPr>
              <w:t xml:space="preserve"> </w:t>
            </w:r>
            <w:proofErr w:type="spellStart"/>
            <w:r w:rsidRPr="006F187E">
              <w:rPr>
                <w:lang w:val="en-US"/>
              </w:rPr>
              <w:t>behandling</w:t>
            </w:r>
            <w:proofErr w:type="spellEnd"/>
            <w:r w:rsidRPr="006F187E">
              <w:rPr>
                <w:lang w:val="en-US"/>
              </w:rPr>
              <w:t xml:space="preserve"> av </w:t>
            </w:r>
            <w:proofErr w:type="spellStart"/>
            <w:r w:rsidRPr="006F187E">
              <w:rPr>
                <w:lang w:val="en-US"/>
              </w:rPr>
              <w:t>personuppgifter</w:t>
            </w:r>
            <w:proofErr w:type="spellEnd"/>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7FAB01CC" w14:textId="77777777" w:rsidR="001F70F2" w:rsidRPr="006F187E" w:rsidRDefault="001F70F2" w:rsidP="005A7CA5">
            <w:pPr>
              <w:rPr>
                <w:rStyle w:val="normaltextrun"/>
                <w:rFonts w:ascii="PT Sans" w:hAnsi="PT Sans"/>
                <w:color w:val="000000"/>
                <w:shd w:val="clear" w:color="auto" w:fill="FFFFFF"/>
                <w:lang w:val="en-US"/>
              </w:rPr>
            </w:pPr>
            <w:proofErr w:type="spellStart"/>
            <w:r w:rsidRPr="006F187E">
              <w:rPr>
                <w:rStyle w:val="normaltextrun"/>
                <w:rFonts w:ascii="PT Sans" w:hAnsi="PT Sans"/>
                <w:color w:val="000000"/>
                <w:shd w:val="clear" w:color="auto" w:fill="FFFFFF"/>
                <w:lang w:val="en-US"/>
              </w:rPr>
              <w:t>Rättsgrunden</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är</w:t>
            </w:r>
            <w:proofErr w:type="spellEnd"/>
            <w:r w:rsidRPr="006F187E">
              <w:rPr>
                <w:rStyle w:val="normaltextrun"/>
                <w:rFonts w:ascii="PT Sans" w:hAnsi="PT Sans"/>
                <w:color w:val="000000"/>
                <w:shd w:val="clear" w:color="auto" w:fill="FFFFFF"/>
                <w:lang w:val="en-US"/>
              </w:rPr>
              <w:t xml:space="preserve"> 1) </w:t>
            </w:r>
            <w:proofErr w:type="spellStart"/>
            <w:r w:rsidRPr="006F187E">
              <w:rPr>
                <w:rStyle w:val="normaltextrun"/>
                <w:rFonts w:ascii="PT Sans" w:hAnsi="PT Sans"/>
                <w:color w:val="000000"/>
                <w:shd w:val="clear" w:color="auto" w:fill="FFFFFF"/>
                <w:lang w:val="en-US"/>
              </w:rPr>
              <w:t>vad</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gäller</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uppgifter</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som</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samlats</w:t>
            </w:r>
            <w:proofErr w:type="spellEnd"/>
            <w:r w:rsidRPr="006F187E">
              <w:rPr>
                <w:rStyle w:val="normaltextrun"/>
                <w:rFonts w:ascii="PT Sans" w:hAnsi="PT Sans"/>
                <w:color w:val="000000"/>
                <w:shd w:val="clear" w:color="auto" w:fill="FFFFFF"/>
                <w:lang w:val="en-US"/>
              </w:rPr>
              <w:t xml:space="preserve"> in </w:t>
            </w:r>
            <w:proofErr w:type="spellStart"/>
            <w:r w:rsidRPr="006F187E">
              <w:rPr>
                <w:rStyle w:val="normaltextrun"/>
                <w:rFonts w:ascii="PT Sans" w:hAnsi="PT Sans"/>
                <w:color w:val="000000"/>
                <w:shd w:val="clear" w:color="auto" w:fill="FFFFFF"/>
                <w:lang w:val="en-US"/>
              </w:rPr>
              <w:t>från</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offentliga</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källor</w:t>
            </w:r>
            <w:proofErr w:type="spellEnd"/>
            <w:r w:rsidRPr="006F187E">
              <w:rPr>
                <w:rStyle w:val="normaltextrun"/>
                <w:rFonts w:ascii="PT Sans" w:hAnsi="PT Sans"/>
                <w:color w:val="000000"/>
                <w:shd w:val="clear" w:color="auto" w:fill="FFFFFF"/>
                <w:lang w:val="en-US"/>
              </w:rPr>
              <w:t xml:space="preserve"> den </w:t>
            </w:r>
            <w:proofErr w:type="spellStart"/>
            <w:r w:rsidRPr="006F187E">
              <w:rPr>
                <w:rStyle w:val="normaltextrun"/>
                <w:rFonts w:ascii="PT Sans" w:hAnsi="PT Sans"/>
                <w:color w:val="000000"/>
                <w:shd w:val="clear" w:color="auto" w:fill="FFFFFF"/>
                <w:lang w:val="en-US"/>
              </w:rPr>
              <w:t>personuppgiftsansvariges</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eller</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en</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tredje</w:t>
            </w:r>
            <w:proofErr w:type="spellEnd"/>
            <w:r w:rsidRPr="006F187E">
              <w:rPr>
                <w:rStyle w:val="normaltextrun"/>
                <w:rFonts w:ascii="PT Sans" w:hAnsi="PT Sans"/>
                <w:color w:val="000000"/>
                <w:shd w:val="clear" w:color="auto" w:fill="FFFFFF"/>
                <w:lang w:val="en-US"/>
              </w:rPr>
              <w:t xml:space="preserve"> parts </w:t>
            </w:r>
            <w:proofErr w:type="spellStart"/>
            <w:r w:rsidRPr="006F187E">
              <w:rPr>
                <w:rStyle w:val="normaltextrun"/>
                <w:rFonts w:ascii="PT Sans" w:hAnsi="PT Sans"/>
                <w:color w:val="000000"/>
                <w:shd w:val="clear" w:color="auto" w:fill="FFFFFF"/>
                <w:lang w:val="en-US"/>
              </w:rPr>
              <w:t>berättigad</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fördel</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och</w:t>
            </w:r>
            <w:proofErr w:type="spellEnd"/>
            <w:r w:rsidRPr="006F187E">
              <w:rPr>
                <w:rStyle w:val="normaltextrun"/>
                <w:rFonts w:ascii="PT Sans" w:hAnsi="PT Sans"/>
                <w:color w:val="000000"/>
                <w:shd w:val="clear" w:color="auto" w:fill="FFFFFF"/>
                <w:lang w:val="en-US"/>
              </w:rPr>
              <w:t xml:space="preserve"> 2) </w:t>
            </w:r>
            <w:proofErr w:type="spellStart"/>
            <w:r w:rsidRPr="006F187E">
              <w:rPr>
                <w:rStyle w:val="normaltextrun"/>
                <w:rFonts w:ascii="PT Sans" w:hAnsi="PT Sans"/>
                <w:color w:val="000000"/>
                <w:shd w:val="clear" w:color="auto" w:fill="FFFFFF"/>
                <w:lang w:val="en-US"/>
              </w:rPr>
              <w:t>vad</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gäller</w:t>
            </w:r>
            <w:proofErr w:type="spellEnd"/>
            <w:r w:rsidRPr="006F187E">
              <w:rPr>
                <w:rStyle w:val="normaltextrun"/>
                <w:rFonts w:ascii="PT Sans" w:hAnsi="PT Sans"/>
                <w:color w:val="000000"/>
                <w:shd w:val="clear" w:color="auto" w:fill="FFFFFF"/>
                <w:lang w:val="en-US"/>
              </w:rPr>
              <w:t xml:space="preserve"> de </w:t>
            </w:r>
            <w:proofErr w:type="spellStart"/>
            <w:r w:rsidRPr="006F187E">
              <w:rPr>
                <w:rStyle w:val="normaltextrun"/>
                <w:rFonts w:ascii="PT Sans" w:hAnsi="PT Sans"/>
                <w:color w:val="000000"/>
                <w:shd w:val="clear" w:color="auto" w:fill="FFFFFF"/>
                <w:lang w:val="en-US"/>
              </w:rPr>
              <w:t>som</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fyllt</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i</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formuläret</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ett</w:t>
            </w:r>
            <w:proofErr w:type="spellEnd"/>
            <w:r w:rsidRPr="006F187E">
              <w:rPr>
                <w:rStyle w:val="normaltextrun"/>
                <w:rFonts w:ascii="PT Sans" w:hAnsi="PT Sans"/>
                <w:color w:val="000000"/>
                <w:shd w:val="clear" w:color="auto" w:fill="FFFFFF"/>
                <w:lang w:val="en-US"/>
              </w:rPr>
              <w:t xml:space="preserve"> </w:t>
            </w:r>
            <w:proofErr w:type="spellStart"/>
            <w:r w:rsidRPr="006F187E">
              <w:rPr>
                <w:rStyle w:val="normaltextrun"/>
                <w:rFonts w:ascii="PT Sans" w:hAnsi="PT Sans"/>
                <w:color w:val="000000"/>
                <w:shd w:val="clear" w:color="auto" w:fill="FFFFFF"/>
                <w:lang w:val="en-US"/>
              </w:rPr>
              <w:t>samtycke</w:t>
            </w:r>
            <w:proofErr w:type="spellEnd"/>
            <w:r w:rsidRPr="006F187E">
              <w:rPr>
                <w:rStyle w:val="normaltextrun"/>
                <w:rFonts w:ascii="PT Sans" w:hAnsi="PT Sans"/>
                <w:color w:val="000000"/>
                <w:shd w:val="clear" w:color="auto" w:fill="FFFFFF"/>
                <w:lang w:val="en-US"/>
              </w:rPr>
              <w:t>.</w:t>
            </w:r>
          </w:p>
          <w:p w14:paraId="5E70F2AF" w14:textId="77777777" w:rsidR="001F70F2" w:rsidRPr="006F187E" w:rsidRDefault="001F70F2" w:rsidP="005A7CA5">
            <w:pPr>
              <w:rPr>
                <w:rFonts w:eastAsia="Calibri" w:cs="Times New Roman"/>
                <w:lang w:val="en-US"/>
              </w:rPr>
            </w:pPr>
          </w:p>
        </w:tc>
      </w:tr>
      <w:tr w:rsidR="001F70F2" w:rsidRPr="006F187E" w14:paraId="6716BA9D" w14:textId="77777777" w:rsidTr="005A7CA5">
        <w:tc>
          <w:tcPr>
            <w:tcW w:w="2828" w:type="dxa"/>
            <w:tcBorders>
              <w:top w:val="single" w:sz="6" w:space="0" w:color="000000" w:themeColor="text2"/>
              <w:left w:val="single" w:sz="6" w:space="0" w:color="000000" w:themeColor="text2"/>
              <w:bottom w:val="single" w:sz="6" w:space="0" w:color="000000" w:themeColor="text2"/>
              <w:right w:val="single" w:sz="6" w:space="0" w:color="000000" w:themeColor="text2"/>
            </w:tcBorders>
            <w:hideMark/>
          </w:tcPr>
          <w:p w14:paraId="5C3F1FC4" w14:textId="77777777" w:rsidR="001F70F2" w:rsidRPr="006F187E" w:rsidRDefault="001F70F2" w:rsidP="005A7CA5">
            <w:pPr>
              <w:rPr>
                <w:rFonts w:eastAsia="Calibri" w:cs="Times New Roman"/>
                <w:lang w:val="en-US"/>
              </w:rPr>
            </w:pPr>
            <w:r w:rsidRPr="006F187E">
              <w:rPr>
                <w:lang w:val="en-US"/>
              </w:rPr>
              <w:lastRenderedPageBreak/>
              <w:t xml:space="preserve">Den </w:t>
            </w:r>
            <w:proofErr w:type="spellStart"/>
            <w:r w:rsidRPr="006F187E">
              <w:rPr>
                <w:lang w:val="en-US"/>
              </w:rPr>
              <w:t>personuppgiftsansvariges</w:t>
            </w:r>
            <w:proofErr w:type="spellEnd"/>
            <w:r w:rsidRPr="006F187E">
              <w:rPr>
                <w:lang w:val="en-US"/>
              </w:rPr>
              <w:t xml:space="preserve"> </w:t>
            </w:r>
            <w:proofErr w:type="spellStart"/>
            <w:r w:rsidRPr="006F187E">
              <w:rPr>
                <w:lang w:val="en-US"/>
              </w:rPr>
              <w:t>eller</w:t>
            </w:r>
            <w:proofErr w:type="spellEnd"/>
            <w:r w:rsidRPr="006F187E">
              <w:rPr>
                <w:lang w:val="en-US"/>
              </w:rPr>
              <w:t xml:space="preserve"> den </w:t>
            </w:r>
            <w:proofErr w:type="spellStart"/>
            <w:r w:rsidRPr="006F187E">
              <w:rPr>
                <w:lang w:val="en-US"/>
              </w:rPr>
              <w:t>tredje</w:t>
            </w:r>
            <w:proofErr w:type="spellEnd"/>
            <w:r w:rsidRPr="006F187E">
              <w:rPr>
                <w:lang w:val="en-US"/>
              </w:rPr>
              <w:t xml:space="preserve"> </w:t>
            </w:r>
            <w:proofErr w:type="spellStart"/>
            <w:r w:rsidRPr="006F187E">
              <w:rPr>
                <w:lang w:val="en-US"/>
              </w:rPr>
              <w:t>partens</w:t>
            </w:r>
            <w:proofErr w:type="spellEnd"/>
            <w:r w:rsidRPr="006F187E">
              <w:rPr>
                <w:lang w:val="en-US"/>
              </w:rPr>
              <w:t xml:space="preserve"> </w:t>
            </w:r>
            <w:proofErr w:type="spellStart"/>
            <w:r w:rsidRPr="006F187E">
              <w:rPr>
                <w:lang w:val="en-US"/>
              </w:rPr>
              <w:t>berättigade</w:t>
            </w:r>
            <w:proofErr w:type="spellEnd"/>
            <w:r w:rsidRPr="006F187E">
              <w:rPr>
                <w:lang w:val="en-US"/>
              </w:rPr>
              <w:t xml:space="preserve"> </w:t>
            </w:r>
            <w:proofErr w:type="spellStart"/>
            <w:r w:rsidRPr="006F187E">
              <w:rPr>
                <w:lang w:val="en-US"/>
              </w:rPr>
              <w:t>fördelar</w:t>
            </w:r>
            <w:proofErr w:type="spellEnd"/>
          </w:p>
        </w:tc>
        <w:tc>
          <w:tcPr>
            <w:tcW w:w="7378" w:type="dxa"/>
            <w:tcBorders>
              <w:top w:val="single" w:sz="6" w:space="0" w:color="000000" w:themeColor="text2"/>
              <w:left w:val="single" w:sz="6" w:space="0" w:color="000000" w:themeColor="text2"/>
              <w:bottom w:val="single" w:sz="6" w:space="0" w:color="000000" w:themeColor="text2"/>
              <w:right w:val="single" w:sz="6" w:space="0" w:color="000000" w:themeColor="text2"/>
            </w:tcBorders>
          </w:tcPr>
          <w:p w14:paraId="7CB28149" w14:textId="77777777" w:rsidR="001F70F2" w:rsidRPr="006F187E" w:rsidRDefault="001F70F2" w:rsidP="005A7CA5">
            <w:pPr>
              <w:rPr>
                <w:rFonts w:eastAsia="Calibri" w:cs="Times New Roman"/>
                <w:bCs/>
                <w:color w:val="008ECF" w:themeColor="accent4"/>
                <w:lang w:val="en-US"/>
              </w:rPr>
            </w:pPr>
            <w:r w:rsidRPr="006F187E">
              <w:rPr>
                <w:bCs/>
                <w:color w:val="000000" w:themeColor="text1"/>
                <w:lang w:val="en-US"/>
              </w:rPr>
              <w:t xml:space="preserve">Den </w:t>
            </w:r>
            <w:proofErr w:type="spellStart"/>
            <w:r w:rsidRPr="006F187E">
              <w:rPr>
                <w:bCs/>
                <w:color w:val="000000" w:themeColor="text1"/>
                <w:lang w:val="en-US"/>
              </w:rPr>
              <w:t>personuppgiftsansvarige</w:t>
            </w:r>
            <w:proofErr w:type="spellEnd"/>
            <w:r w:rsidRPr="006F187E">
              <w:rPr>
                <w:bCs/>
                <w:color w:val="000000" w:themeColor="text1"/>
                <w:lang w:val="en-US"/>
              </w:rPr>
              <w:t xml:space="preserve"> </w:t>
            </w:r>
            <w:proofErr w:type="spellStart"/>
            <w:r w:rsidRPr="006F187E">
              <w:rPr>
                <w:bCs/>
                <w:color w:val="000000" w:themeColor="text1"/>
                <w:lang w:val="en-US"/>
              </w:rPr>
              <w:t>behöver</w:t>
            </w:r>
            <w:proofErr w:type="spellEnd"/>
            <w:r w:rsidRPr="006F187E">
              <w:rPr>
                <w:bCs/>
                <w:color w:val="000000" w:themeColor="text1"/>
                <w:lang w:val="en-US"/>
              </w:rPr>
              <w:t xml:space="preserve"> </w:t>
            </w:r>
            <w:proofErr w:type="spellStart"/>
            <w:r w:rsidRPr="006F187E">
              <w:rPr>
                <w:bCs/>
                <w:color w:val="000000" w:themeColor="text1"/>
                <w:lang w:val="en-US"/>
              </w:rPr>
              <w:t>kontakt</w:t>
            </w:r>
            <w:proofErr w:type="spellEnd"/>
            <w:r w:rsidRPr="006F187E">
              <w:rPr>
                <w:bCs/>
                <w:color w:val="000000" w:themeColor="text1"/>
                <w:lang w:val="en-US"/>
              </w:rPr>
              <w:t xml:space="preserve">- </w:t>
            </w:r>
            <w:proofErr w:type="spellStart"/>
            <w:r w:rsidRPr="006F187E">
              <w:rPr>
                <w:bCs/>
                <w:color w:val="000000" w:themeColor="text1"/>
                <w:lang w:val="en-US"/>
              </w:rPr>
              <w:t>och</w:t>
            </w:r>
            <w:proofErr w:type="spellEnd"/>
            <w:r w:rsidRPr="006F187E">
              <w:rPr>
                <w:bCs/>
                <w:color w:val="000000" w:themeColor="text1"/>
                <w:lang w:val="en-US"/>
              </w:rPr>
              <w:t xml:space="preserve"> </w:t>
            </w:r>
            <w:proofErr w:type="spellStart"/>
            <w:r w:rsidRPr="006F187E">
              <w:rPr>
                <w:bCs/>
                <w:color w:val="000000" w:themeColor="text1"/>
                <w:lang w:val="en-US"/>
              </w:rPr>
              <w:t>personuppgifter</w:t>
            </w:r>
            <w:proofErr w:type="spellEnd"/>
            <w:r w:rsidRPr="006F187E">
              <w:rPr>
                <w:bCs/>
                <w:color w:val="000000" w:themeColor="text1"/>
                <w:lang w:val="en-US"/>
              </w:rPr>
              <w:t xml:space="preserve"> </w:t>
            </w:r>
            <w:proofErr w:type="spellStart"/>
            <w:r w:rsidRPr="006F187E">
              <w:rPr>
                <w:bCs/>
                <w:color w:val="000000" w:themeColor="text1"/>
                <w:lang w:val="en-US"/>
              </w:rPr>
              <w:t>för</w:t>
            </w:r>
            <w:proofErr w:type="spellEnd"/>
            <w:r w:rsidRPr="006F187E">
              <w:rPr>
                <w:bCs/>
                <w:color w:val="000000" w:themeColor="text1"/>
                <w:lang w:val="en-US"/>
              </w:rPr>
              <w:t xml:space="preserve"> </w:t>
            </w:r>
            <w:proofErr w:type="spellStart"/>
            <w:r w:rsidRPr="006F187E">
              <w:rPr>
                <w:bCs/>
                <w:color w:val="000000" w:themeColor="text1"/>
                <w:lang w:val="en-US"/>
              </w:rPr>
              <w:t>att</w:t>
            </w:r>
            <w:proofErr w:type="spellEnd"/>
            <w:r w:rsidRPr="006F187E">
              <w:rPr>
                <w:bCs/>
                <w:color w:val="000000" w:themeColor="text1"/>
                <w:lang w:val="en-US"/>
              </w:rPr>
              <w:t xml:space="preserve"> </w:t>
            </w:r>
            <w:proofErr w:type="spellStart"/>
            <w:r w:rsidRPr="006F187E">
              <w:rPr>
                <w:bCs/>
                <w:color w:val="000000" w:themeColor="text1"/>
                <w:lang w:val="en-US"/>
              </w:rPr>
              <w:t>kontrollera</w:t>
            </w:r>
            <w:proofErr w:type="spellEnd"/>
            <w:r w:rsidRPr="006F187E">
              <w:rPr>
                <w:bCs/>
                <w:color w:val="000000" w:themeColor="text1"/>
                <w:lang w:val="en-US"/>
              </w:rPr>
              <w:t xml:space="preserve"> de </w:t>
            </w:r>
            <w:proofErr w:type="spellStart"/>
            <w:r w:rsidRPr="006F187E">
              <w:rPr>
                <w:bCs/>
                <w:color w:val="000000" w:themeColor="text1"/>
                <w:lang w:val="en-US"/>
              </w:rPr>
              <w:t>utbildningsuppgifter</w:t>
            </w:r>
            <w:proofErr w:type="spellEnd"/>
            <w:r w:rsidRPr="006F187E">
              <w:rPr>
                <w:bCs/>
                <w:color w:val="000000" w:themeColor="text1"/>
                <w:lang w:val="en-US"/>
              </w:rPr>
              <w:t xml:space="preserve"> </w:t>
            </w:r>
            <w:proofErr w:type="spellStart"/>
            <w:r w:rsidRPr="006F187E">
              <w:rPr>
                <w:bCs/>
                <w:color w:val="000000" w:themeColor="text1"/>
                <w:lang w:val="en-US"/>
              </w:rPr>
              <w:t>som</w:t>
            </w:r>
            <w:proofErr w:type="spellEnd"/>
            <w:r w:rsidRPr="006F187E">
              <w:rPr>
                <w:bCs/>
                <w:color w:val="000000" w:themeColor="text1"/>
                <w:lang w:val="en-US"/>
              </w:rPr>
              <w:t xml:space="preserve"> </w:t>
            </w:r>
            <w:proofErr w:type="spellStart"/>
            <w:r w:rsidRPr="006F187E">
              <w:rPr>
                <w:bCs/>
                <w:color w:val="000000" w:themeColor="text1"/>
                <w:lang w:val="en-US"/>
              </w:rPr>
              <w:t>listas</w:t>
            </w:r>
            <w:proofErr w:type="spellEnd"/>
            <w:r w:rsidRPr="006F187E">
              <w:rPr>
                <w:bCs/>
                <w:color w:val="000000" w:themeColor="text1"/>
                <w:lang w:val="en-US"/>
              </w:rPr>
              <w:t xml:space="preserve"> </w:t>
            </w:r>
            <w:proofErr w:type="spellStart"/>
            <w:r w:rsidRPr="006F187E">
              <w:rPr>
                <w:bCs/>
                <w:color w:val="000000" w:themeColor="text1"/>
                <w:lang w:val="en-US"/>
              </w:rPr>
              <w:t>på</w:t>
            </w:r>
            <w:proofErr w:type="spellEnd"/>
            <w:r w:rsidRPr="006F187E">
              <w:rPr>
                <w:bCs/>
                <w:color w:val="000000" w:themeColor="text1"/>
                <w:lang w:val="en-US"/>
              </w:rPr>
              <w:t xml:space="preserve"> </w:t>
            </w:r>
            <w:proofErr w:type="spellStart"/>
            <w:r w:rsidRPr="006F187E">
              <w:rPr>
                <w:bCs/>
                <w:color w:val="000000" w:themeColor="text1"/>
                <w:lang w:val="en-US"/>
              </w:rPr>
              <w:t>webbplatsen</w:t>
            </w:r>
            <w:proofErr w:type="spellEnd"/>
            <w:r w:rsidRPr="006F187E">
              <w:rPr>
                <w:bCs/>
                <w:color w:val="000000" w:themeColor="text1"/>
                <w:lang w:val="en-US"/>
              </w:rPr>
              <w:t xml:space="preserve"> koulutustakiertotalouteen.fi.</w:t>
            </w:r>
          </w:p>
        </w:tc>
      </w:tr>
      <w:tr w:rsidR="001F70F2" w:rsidRPr="006F187E" w14:paraId="696C3A30"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6E0204DB" w14:textId="77777777" w:rsidR="001F70F2" w:rsidRPr="006F187E" w:rsidRDefault="001F70F2" w:rsidP="005A7CA5">
            <w:pPr>
              <w:rPr>
                <w:rFonts w:eastAsia="Calibri" w:cs="Times New Roman"/>
                <w:lang w:val="en-US"/>
              </w:rPr>
            </w:pPr>
            <w:proofErr w:type="spellStart"/>
            <w:r w:rsidRPr="006F187E">
              <w:rPr>
                <w:lang w:val="en-US"/>
              </w:rPr>
              <w:t>Kategorier</w:t>
            </w:r>
            <w:proofErr w:type="spellEnd"/>
            <w:r w:rsidRPr="006F187E">
              <w:rPr>
                <w:lang w:val="en-US"/>
              </w:rPr>
              <w:t xml:space="preserve"> av </w:t>
            </w:r>
            <w:proofErr w:type="spellStart"/>
            <w:r w:rsidRPr="006F187E">
              <w:rPr>
                <w:lang w:val="en-US"/>
              </w:rPr>
              <w:t>personuppgifter</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behandlas</w:t>
            </w:r>
            <w:proofErr w:type="spellEnd"/>
            <w:r w:rsidRPr="006F187E">
              <w:rPr>
                <w:lang w:val="en-US"/>
              </w:rPr>
              <w:t xml:space="preserve"> </w:t>
            </w:r>
            <w:proofErr w:type="spellStart"/>
            <w:r w:rsidRPr="006F187E">
              <w:rPr>
                <w:lang w:val="en-US"/>
              </w:rPr>
              <w:t>och</w:t>
            </w:r>
            <w:proofErr w:type="spellEnd"/>
            <w:r w:rsidRPr="006F187E">
              <w:rPr>
                <w:lang w:val="en-US"/>
              </w:rPr>
              <w:t xml:space="preserve"> </w:t>
            </w:r>
            <w:proofErr w:type="spellStart"/>
            <w:r w:rsidRPr="006F187E">
              <w:rPr>
                <w:lang w:val="en-US"/>
              </w:rPr>
              <w:t>bevaringstider</w:t>
            </w:r>
            <w:proofErr w:type="spellEnd"/>
            <w:r w:rsidRPr="006F187E">
              <w:rPr>
                <w:lang w:val="en-US"/>
              </w:rPr>
              <w:t xml:space="preserve"> </w:t>
            </w:r>
            <w:proofErr w:type="spellStart"/>
            <w:r w:rsidRPr="006F187E">
              <w:rPr>
                <w:lang w:val="en-US"/>
              </w:rPr>
              <w:t>för</w:t>
            </w:r>
            <w:proofErr w:type="spellEnd"/>
            <w:r w:rsidRPr="006F187E">
              <w:rPr>
                <w:lang w:val="en-US"/>
              </w:rPr>
              <w:t xml:space="preserve"> </w:t>
            </w:r>
            <w:proofErr w:type="spellStart"/>
            <w:r w:rsidRPr="006F187E">
              <w:rPr>
                <w:lang w:val="en-US"/>
              </w:rPr>
              <w:t>personuppgifter</w:t>
            </w:r>
            <w:proofErr w:type="spellEnd"/>
          </w:p>
        </w:tc>
        <w:tc>
          <w:tcPr>
            <w:tcW w:w="7378" w:type="dxa"/>
            <w:tcBorders>
              <w:top w:val="single" w:sz="6" w:space="0" w:color="auto"/>
              <w:left w:val="single" w:sz="6" w:space="0" w:color="auto"/>
              <w:bottom w:val="single" w:sz="6" w:space="0" w:color="auto"/>
              <w:right w:val="single" w:sz="6" w:space="0" w:color="auto"/>
            </w:tcBorders>
          </w:tcPr>
          <w:p w14:paraId="5E812E02" w14:textId="77777777" w:rsidR="001F70F2" w:rsidRDefault="001F70F2" w:rsidP="005A7CA5">
            <w:pPr>
              <w:rPr>
                <w:rFonts w:eastAsia="Calibri" w:cs="Times New Roman"/>
              </w:rPr>
            </w:pPr>
            <w:proofErr w:type="spellStart"/>
            <w:r>
              <w:t>Uppgifterna</w:t>
            </w:r>
            <w:proofErr w:type="spellEnd"/>
            <w:r>
              <w:t xml:space="preserve"> </w:t>
            </w:r>
            <w:proofErr w:type="spellStart"/>
            <w:r>
              <w:t>som</w:t>
            </w:r>
            <w:proofErr w:type="spellEnd"/>
            <w:r>
              <w:t xml:space="preserve"> </w:t>
            </w:r>
            <w:proofErr w:type="spellStart"/>
            <w:r>
              <w:t>behandlas</w:t>
            </w:r>
            <w:proofErr w:type="spellEnd"/>
            <w:r>
              <w:t xml:space="preserve"> </w:t>
            </w:r>
            <w:proofErr w:type="spellStart"/>
            <w:r>
              <w:t>är</w:t>
            </w:r>
            <w:proofErr w:type="spellEnd"/>
            <w:r>
              <w:t>:</w:t>
            </w:r>
          </w:p>
          <w:p w14:paraId="1CCEE4A9" w14:textId="77777777" w:rsidR="001F70F2" w:rsidRPr="005E07B6" w:rsidRDefault="001F70F2" w:rsidP="005A7CA5">
            <w:pPr>
              <w:pStyle w:val="paragraph"/>
              <w:numPr>
                <w:ilvl w:val="0"/>
                <w:numId w:val="10"/>
              </w:numPr>
              <w:spacing w:before="0" w:beforeAutospacing="0" w:after="0" w:afterAutospacing="0"/>
              <w:ind w:right="105"/>
              <w:textAlignment w:val="baseline"/>
              <w:rPr>
                <w:rStyle w:val="normaltextrun"/>
                <w:rFonts w:asciiTheme="minorHAnsi" w:hAnsiTheme="minorHAnsi" w:cs="Segoe UI"/>
                <w:sz w:val="18"/>
                <w:szCs w:val="18"/>
              </w:rPr>
            </w:pPr>
            <w:proofErr w:type="spellStart"/>
            <w:r>
              <w:rPr>
                <w:rStyle w:val="normaltextrun"/>
                <w:rFonts w:asciiTheme="minorHAnsi" w:hAnsiTheme="minorHAnsi"/>
                <w:sz w:val="22"/>
                <w:szCs w:val="22"/>
              </w:rPr>
              <w:t>namn</w:t>
            </w:r>
            <w:proofErr w:type="spellEnd"/>
          </w:p>
          <w:p w14:paraId="4826EA61" w14:textId="77777777" w:rsidR="001F70F2" w:rsidRPr="005525BA" w:rsidRDefault="001F70F2" w:rsidP="005A7CA5">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r>
              <w:rPr>
                <w:rStyle w:val="normaltextrun"/>
                <w:rFonts w:asciiTheme="minorHAnsi" w:hAnsiTheme="minorHAnsi"/>
                <w:sz w:val="22"/>
                <w:szCs w:val="22"/>
              </w:rPr>
              <w:t>e-</w:t>
            </w:r>
            <w:proofErr w:type="spellStart"/>
            <w:r>
              <w:rPr>
                <w:rStyle w:val="normaltextrun"/>
                <w:rFonts w:asciiTheme="minorHAnsi" w:hAnsiTheme="minorHAnsi"/>
                <w:sz w:val="22"/>
                <w:szCs w:val="22"/>
              </w:rPr>
              <w:t>post</w:t>
            </w:r>
            <w:proofErr w:type="spellEnd"/>
            <w:r>
              <w:rPr>
                <w:rStyle w:val="normaltextrun"/>
                <w:rFonts w:asciiTheme="minorHAnsi" w:hAnsiTheme="minorHAnsi"/>
                <w:sz w:val="22"/>
                <w:szCs w:val="22"/>
              </w:rPr>
              <w:t xml:space="preserve"> </w:t>
            </w:r>
          </w:p>
          <w:p w14:paraId="17FA73EA" w14:textId="77777777" w:rsidR="001F70F2" w:rsidRPr="005525BA" w:rsidRDefault="001F70F2" w:rsidP="005A7CA5">
            <w:pPr>
              <w:pStyle w:val="paragraph"/>
              <w:numPr>
                <w:ilvl w:val="0"/>
                <w:numId w:val="10"/>
              </w:numPr>
              <w:spacing w:before="0" w:beforeAutospacing="0" w:after="0" w:afterAutospacing="0"/>
              <w:ind w:right="105"/>
              <w:textAlignment w:val="baseline"/>
              <w:rPr>
                <w:rFonts w:asciiTheme="minorHAnsi" w:hAnsiTheme="minorHAnsi" w:cs="Segoe UI"/>
                <w:sz w:val="18"/>
                <w:szCs w:val="18"/>
              </w:rPr>
            </w:pPr>
            <w:proofErr w:type="spellStart"/>
            <w:r>
              <w:rPr>
                <w:rStyle w:val="normaltextrun"/>
                <w:rFonts w:asciiTheme="minorHAnsi" w:hAnsiTheme="minorHAnsi"/>
                <w:sz w:val="22"/>
                <w:szCs w:val="22"/>
              </w:rPr>
              <w:t>bakgrundsorganisation</w:t>
            </w:r>
            <w:proofErr w:type="spellEnd"/>
            <w:r>
              <w:rPr>
                <w:rStyle w:val="normaltextrun"/>
                <w:rFonts w:asciiTheme="minorHAnsi" w:hAnsiTheme="minorHAnsi"/>
                <w:sz w:val="22"/>
                <w:szCs w:val="22"/>
              </w:rPr>
              <w:t> </w:t>
            </w:r>
          </w:p>
          <w:p w14:paraId="7E3DA854" w14:textId="77777777" w:rsidR="001F70F2" w:rsidRPr="005525BA" w:rsidRDefault="001F70F2" w:rsidP="005A7CA5">
            <w:pPr>
              <w:pStyle w:val="paragraph"/>
              <w:spacing w:before="0" w:beforeAutospacing="0" w:after="0" w:afterAutospacing="0"/>
              <w:ind w:left="45" w:right="105"/>
              <w:textAlignment w:val="baseline"/>
              <w:rPr>
                <w:rFonts w:asciiTheme="minorHAnsi" w:hAnsiTheme="minorHAnsi" w:cs="Segoe UI"/>
                <w:sz w:val="18"/>
                <w:szCs w:val="18"/>
              </w:rPr>
            </w:pPr>
          </w:p>
          <w:p w14:paraId="1E6F93EE" w14:textId="77777777" w:rsidR="001F70F2" w:rsidRDefault="001F70F2" w:rsidP="005A7CA5">
            <w:pPr>
              <w:pStyle w:val="paragraph"/>
              <w:spacing w:before="0" w:beforeAutospacing="0" w:after="0" w:afterAutospacing="0"/>
              <w:ind w:left="45" w:right="105"/>
              <w:textAlignment w:val="baseline"/>
              <w:rPr>
                <w:rStyle w:val="normaltextrun"/>
                <w:rFonts w:asciiTheme="minorHAnsi" w:hAnsiTheme="minorHAnsi" w:cs="Segoe UI"/>
                <w:sz w:val="22"/>
                <w:szCs w:val="22"/>
              </w:rPr>
            </w:pPr>
            <w:proofErr w:type="spellStart"/>
            <w:r>
              <w:rPr>
                <w:rStyle w:val="normaltextrun"/>
                <w:rFonts w:asciiTheme="minorHAnsi" w:hAnsiTheme="minorHAnsi"/>
                <w:sz w:val="22"/>
                <w:szCs w:val="22"/>
              </w:rPr>
              <w:t>Till</w:t>
            </w:r>
            <w:proofErr w:type="spellEnd"/>
            <w:r>
              <w:rPr>
                <w:rStyle w:val="normaltextrun"/>
                <w:rFonts w:asciiTheme="minorHAnsi" w:hAnsiTheme="minorHAnsi"/>
                <w:sz w:val="22"/>
                <w:szCs w:val="22"/>
              </w:rPr>
              <w:t xml:space="preserve"> listan </w:t>
            </w:r>
            <w:proofErr w:type="spellStart"/>
            <w:r>
              <w:rPr>
                <w:rStyle w:val="normaltextrun"/>
                <w:rFonts w:asciiTheme="minorHAnsi" w:hAnsiTheme="minorHAnsi"/>
                <w:sz w:val="22"/>
                <w:szCs w:val="22"/>
              </w:rPr>
              <w:t>insamlas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uppgifter</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om</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utbildningar</w:t>
            </w:r>
            <w:proofErr w:type="spellEnd"/>
            <w:r>
              <w:rPr>
                <w:rStyle w:val="normaltextrun"/>
                <w:rFonts w:asciiTheme="minorHAnsi" w:hAnsiTheme="minorHAnsi"/>
                <w:sz w:val="22"/>
                <w:szCs w:val="22"/>
              </w:rPr>
              <w:t xml:space="preserve"> i </w:t>
            </w:r>
            <w:proofErr w:type="spellStart"/>
            <w:r>
              <w:rPr>
                <w:rStyle w:val="normaltextrun"/>
                <w:rFonts w:asciiTheme="minorHAnsi" w:hAnsiTheme="minorHAnsi"/>
                <w:sz w:val="22"/>
                <w:szCs w:val="22"/>
              </w:rPr>
              <w:t>cirkulär</w:t>
            </w:r>
            <w:proofErr w:type="spellEnd"/>
            <w:r>
              <w:rPr>
                <w:rStyle w:val="normaltextrun"/>
                <w:rFonts w:asciiTheme="minorHAnsi" w:hAnsiTheme="minorHAnsi"/>
                <w:sz w:val="22"/>
                <w:szCs w:val="22"/>
              </w:rPr>
              <w:t xml:space="preserve"> ekonomi </w:t>
            </w:r>
            <w:proofErr w:type="spellStart"/>
            <w:r>
              <w:rPr>
                <w:rStyle w:val="normaltextrun"/>
                <w:rFonts w:asciiTheme="minorHAnsi" w:hAnsiTheme="minorHAnsi"/>
                <w:sz w:val="22"/>
                <w:szCs w:val="22"/>
              </w:rPr>
              <w:t>som</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organisationerna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ordnar</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samt</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utbildningarnas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nivå</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och</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omfattning</w:t>
            </w:r>
            <w:proofErr w:type="spellEnd"/>
            <w:r>
              <w:rPr>
                <w:rStyle w:val="normaltextrun"/>
                <w:rFonts w:asciiTheme="minorHAnsi" w:hAnsiTheme="minorHAnsi"/>
                <w:sz w:val="22"/>
                <w:szCs w:val="22"/>
              </w:rPr>
              <w:t xml:space="preserve">. </w:t>
            </w:r>
          </w:p>
          <w:p w14:paraId="398ADD37" w14:textId="77777777" w:rsidR="001F70F2" w:rsidRPr="005525BA" w:rsidRDefault="001F70F2" w:rsidP="005A7CA5">
            <w:pPr>
              <w:pStyle w:val="paragraph"/>
              <w:spacing w:before="0" w:beforeAutospacing="0" w:after="0" w:afterAutospacing="0"/>
              <w:ind w:left="45" w:right="105"/>
              <w:textAlignment w:val="baseline"/>
              <w:rPr>
                <w:rFonts w:asciiTheme="minorHAnsi" w:hAnsiTheme="minorHAnsi" w:cs="Segoe UI"/>
                <w:sz w:val="18"/>
                <w:szCs w:val="18"/>
              </w:rPr>
            </w:pPr>
          </w:p>
          <w:p w14:paraId="1F5552F6" w14:textId="77777777" w:rsidR="001F70F2" w:rsidRDefault="001F70F2" w:rsidP="005A7CA5">
            <w:pPr>
              <w:pStyle w:val="paragraph"/>
              <w:spacing w:before="0" w:beforeAutospacing="0" w:after="0" w:afterAutospacing="0"/>
              <w:ind w:left="45" w:right="105"/>
              <w:textAlignment w:val="baseline"/>
              <w:rPr>
                <w:rStyle w:val="eop"/>
                <w:rFonts w:asciiTheme="minorHAnsi" w:hAnsiTheme="minorHAnsi" w:cs="Segoe UI"/>
                <w:sz w:val="22"/>
                <w:szCs w:val="22"/>
              </w:rPr>
            </w:pPr>
            <w:proofErr w:type="spellStart"/>
            <w:r>
              <w:rPr>
                <w:rStyle w:val="normaltextrun"/>
                <w:rFonts w:asciiTheme="minorHAnsi" w:hAnsiTheme="minorHAnsi"/>
                <w:sz w:val="22"/>
                <w:szCs w:val="22"/>
              </w:rPr>
              <w:t>Uppgifterna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bevaras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under</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projektet</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och</w:t>
            </w:r>
            <w:proofErr w:type="spellEnd"/>
            <w:r>
              <w:rPr>
                <w:rStyle w:val="normaltextrun"/>
                <w:rFonts w:asciiTheme="minorHAnsi" w:hAnsiTheme="minorHAnsi"/>
                <w:sz w:val="22"/>
                <w:szCs w:val="22"/>
              </w:rPr>
              <w:t xml:space="preserve"> i </w:t>
            </w:r>
            <w:proofErr w:type="spellStart"/>
            <w:r>
              <w:rPr>
                <w:rStyle w:val="normaltextrun"/>
                <w:rFonts w:asciiTheme="minorHAnsi" w:hAnsiTheme="minorHAnsi"/>
                <w:sz w:val="22"/>
                <w:szCs w:val="22"/>
              </w:rPr>
              <w:t>slutet</w:t>
            </w:r>
            <w:proofErr w:type="spellEnd"/>
            <w:r>
              <w:rPr>
                <w:rStyle w:val="normaltextrun"/>
                <w:rFonts w:asciiTheme="minorHAnsi" w:hAnsiTheme="minorHAnsi"/>
                <w:sz w:val="22"/>
                <w:szCs w:val="22"/>
              </w:rPr>
              <w:t xml:space="preserve"> av </w:t>
            </w:r>
            <w:proofErr w:type="spellStart"/>
            <w:r>
              <w:rPr>
                <w:rStyle w:val="normaltextrun"/>
                <w:rFonts w:asciiTheme="minorHAnsi" w:hAnsiTheme="minorHAnsi"/>
                <w:sz w:val="22"/>
                <w:szCs w:val="22"/>
              </w:rPr>
              <w:t>projektet</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bedöms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om</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det</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fortfarande</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finns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behov</w:t>
            </w:r>
            <w:proofErr w:type="spellEnd"/>
            <w:r>
              <w:rPr>
                <w:rStyle w:val="normaltextrun"/>
                <w:rFonts w:asciiTheme="minorHAnsi" w:hAnsiTheme="minorHAnsi"/>
                <w:sz w:val="22"/>
                <w:szCs w:val="22"/>
              </w:rPr>
              <w:t xml:space="preserve"> av </w:t>
            </w:r>
            <w:proofErr w:type="spellStart"/>
            <w:r>
              <w:rPr>
                <w:rStyle w:val="normaltextrun"/>
                <w:rFonts w:asciiTheme="minorHAnsi" w:hAnsiTheme="minorHAnsi"/>
                <w:sz w:val="22"/>
                <w:szCs w:val="22"/>
              </w:rPr>
              <w:t>att</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bevara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uppgifterna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till</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exempel</w:t>
            </w:r>
            <w:proofErr w:type="spellEnd"/>
            <w:r>
              <w:rPr>
                <w:rStyle w:val="normaltextrun"/>
                <w:rFonts w:asciiTheme="minorHAnsi" w:hAnsiTheme="minorHAnsi"/>
                <w:sz w:val="22"/>
                <w:szCs w:val="22"/>
              </w:rPr>
              <w:t xml:space="preserve"> för </w:t>
            </w:r>
            <w:proofErr w:type="spellStart"/>
            <w:r>
              <w:rPr>
                <w:rStyle w:val="normaltextrun"/>
                <w:rFonts w:asciiTheme="minorHAnsi" w:hAnsiTheme="minorHAnsi"/>
                <w:sz w:val="22"/>
                <w:szCs w:val="22"/>
              </w:rPr>
              <w:t>fortsättningsprojekt</w:t>
            </w:r>
            <w:proofErr w:type="spellEnd"/>
            <w:r>
              <w:rPr>
                <w:rStyle w:val="normaltextrun"/>
                <w:rFonts w:asciiTheme="minorHAnsi" w:hAnsiTheme="minorHAnsi"/>
                <w:sz w:val="22"/>
                <w:szCs w:val="22"/>
              </w:rPr>
              <w:t xml:space="preserve">. De </w:t>
            </w:r>
            <w:proofErr w:type="spellStart"/>
            <w:r>
              <w:rPr>
                <w:rStyle w:val="normaltextrun"/>
                <w:rFonts w:asciiTheme="minorHAnsi" w:hAnsiTheme="minorHAnsi"/>
                <w:sz w:val="22"/>
                <w:szCs w:val="22"/>
              </w:rPr>
              <w:t>som</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uppgifterna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berör</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informeras</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om</w:t>
            </w:r>
            <w:proofErr w:type="spellEnd"/>
            <w:r>
              <w:rPr>
                <w:rStyle w:val="normaltextrun"/>
                <w:rFonts w:asciiTheme="minorHAnsi" w:hAnsiTheme="minorHAnsi"/>
                <w:sz w:val="22"/>
                <w:szCs w:val="22"/>
              </w:rPr>
              <w:t xml:space="preserve"> en </w:t>
            </w:r>
            <w:proofErr w:type="spellStart"/>
            <w:r>
              <w:rPr>
                <w:rStyle w:val="normaltextrun"/>
                <w:rFonts w:asciiTheme="minorHAnsi" w:hAnsiTheme="minorHAnsi"/>
                <w:sz w:val="22"/>
                <w:szCs w:val="22"/>
              </w:rPr>
              <w:t>längre</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bevaringstid</w:t>
            </w:r>
            <w:proofErr w:type="spellEnd"/>
            <w:r>
              <w:rPr>
                <w:rStyle w:val="normaltextrun"/>
                <w:rFonts w:asciiTheme="minorHAnsi" w:hAnsiTheme="minorHAnsi"/>
                <w:sz w:val="22"/>
                <w:szCs w:val="22"/>
              </w:rPr>
              <w:t>.</w:t>
            </w:r>
            <w:r>
              <w:rPr>
                <w:rStyle w:val="eop"/>
                <w:rFonts w:asciiTheme="minorHAnsi" w:hAnsiTheme="minorHAnsi"/>
                <w:sz w:val="22"/>
                <w:szCs w:val="22"/>
              </w:rPr>
              <w:t> </w:t>
            </w:r>
          </w:p>
          <w:p w14:paraId="275C61E3" w14:textId="77777777" w:rsidR="001F70F2" w:rsidRPr="005525BA" w:rsidRDefault="001F70F2" w:rsidP="005A7CA5">
            <w:pPr>
              <w:pStyle w:val="paragraph"/>
              <w:spacing w:before="0" w:beforeAutospacing="0" w:after="0" w:afterAutospacing="0"/>
              <w:ind w:left="45" w:right="105"/>
              <w:textAlignment w:val="baseline"/>
              <w:rPr>
                <w:rFonts w:asciiTheme="minorHAnsi" w:hAnsiTheme="minorHAnsi" w:cs="Segoe UI"/>
                <w:sz w:val="18"/>
                <w:szCs w:val="18"/>
              </w:rPr>
            </w:pPr>
          </w:p>
          <w:p w14:paraId="1E2415FD" w14:textId="77777777" w:rsidR="001F70F2" w:rsidRPr="006F187E" w:rsidRDefault="001F70F2" w:rsidP="005A7CA5">
            <w:pPr>
              <w:pStyle w:val="paragraph"/>
              <w:spacing w:before="0" w:beforeAutospacing="0" w:after="0" w:afterAutospacing="0"/>
              <w:ind w:left="45" w:right="105"/>
              <w:textAlignment w:val="baseline"/>
              <w:rPr>
                <w:rFonts w:asciiTheme="minorHAnsi" w:hAnsiTheme="minorHAnsi" w:cs="Segoe UI"/>
                <w:sz w:val="18"/>
                <w:szCs w:val="18"/>
                <w:lang w:val="en-US"/>
              </w:rPr>
            </w:pPr>
            <w:proofErr w:type="spellStart"/>
            <w:r>
              <w:rPr>
                <w:rStyle w:val="normaltextrun"/>
                <w:rFonts w:asciiTheme="minorHAnsi" w:hAnsiTheme="minorHAnsi"/>
                <w:sz w:val="22"/>
                <w:szCs w:val="22"/>
              </w:rPr>
              <w:t>Den</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registrerade</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kan</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begära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om</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radering</w:t>
            </w:r>
            <w:proofErr w:type="spellEnd"/>
            <w:r>
              <w:rPr>
                <w:rStyle w:val="normaltextrun"/>
                <w:rFonts w:asciiTheme="minorHAnsi" w:hAnsiTheme="minorHAnsi"/>
                <w:sz w:val="22"/>
                <w:szCs w:val="22"/>
              </w:rPr>
              <w:t xml:space="preserve"> av </w:t>
            </w:r>
            <w:proofErr w:type="spellStart"/>
            <w:r>
              <w:rPr>
                <w:rStyle w:val="normaltextrun"/>
                <w:rFonts w:asciiTheme="minorHAnsi" w:hAnsiTheme="minorHAnsi"/>
                <w:sz w:val="22"/>
                <w:szCs w:val="22"/>
              </w:rPr>
              <w:t>sina</w:t>
            </w:r>
            <w:proofErr w:type="spellEnd"/>
            <w:r>
              <w:rPr>
                <w:rStyle w:val="normaltextrun"/>
                <w:rFonts w:asciiTheme="minorHAnsi" w:hAnsiTheme="minorHAnsi"/>
                <w:sz w:val="22"/>
                <w:szCs w:val="22"/>
              </w:rPr>
              <w:t xml:space="preserve"> </w:t>
            </w:r>
            <w:proofErr w:type="spellStart"/>
            <w:r>
              <w:rPr>
                <w:rStyle w:val="normaltextrun"/>
                <w:rFonts w:asciiTheme="minorHAnsi" w:hAnsiTheme="minorHAnsi"/>
                <w:sz w:val="22"/>
                <w:szCs w:val="22"/>
              </w:rPr>
              <w:t>uppgifter</w:t>
            </w:r>
            <w:proofErr w:type="spellEnd"/>
            <w:r>
              <w:rPr>
                <w:rStyle w:val="normaltextrun"/>
                <w:rFonts w:asciiTheme="minorHAnsi" w:hAnsiTheme="minorHAnsi"/>
                <w:sz w:val="22"/>
                <w:szCs w:val="22"/>
              </w:rPr>
              <w:t xml:space="preserve"> i </w:t>
            </w:r>
            <w:proofErr w:type="spellStart"/>
            <w:r>
              <w:rPr>
                <w:rStyle w:val="normaltextrun"/>
                <w:rFonts w:asciiTheme="minorHAnsi" w:hAnsiTheme="minorHAnsi"/>
                <w:sz w:val="22"/>
                <w:szCs w:val="22"/>
              </w:rPr>
              <w:t>registret</w:t>
            </w:r>
            <w:proofErr w:type="spellEnd"/>
            <w:r>
              <w:rPr>
                <w:rStyle w:val="normaltextrun"/>
                <w:rFonts w:asciiTheme="minorHAnsi" w:hAnsiTheme="minorHAnsi"/>
                <w:sz w:val="22"/>
                <w:szCs w:val="22"/>
              </w:rPr>
              <w:t xml:space="preserve"> </w:t>
            </w:r>
            <w:proofErr w:type="spellStart"/>
            <w:r>
              <w:rPr>
                <w:rFonts w:asciiTheme="minorHAnsi" w:hAnsiTheme="minorHAnsi"/>
                <w:sz w:val="22"/>
                <w:szCs w:val="22"/>
              </w:rPr>
              <w:t>hos</w:t>
            </w:r>
            <w:proofErr w:type="spellEnd"/>
            <w:r>
              <w:rPr>
                <w:rFonts w:asciiTheme="minorHAnsi" w:hAnsiTheme="minorHAnsi"/>
                <w:sz w:val="22"/>
                <w:szCs w:val="22"/>
              </w:rPr>
              <w:t xml:space="preserve"> </w:t>
            </w:r>
            <w:proofErr w:type="spellStart"/>
            <w:r>
              <w:rPr>
                <w:rFonts w:asciiTheme="minorHAnsi" w:hAnsiTheme="minorHAnsi"/>
                <w:sz w:val="22"/>
                <w:szCs w:val="22"/>
              </w:rPr>
              <w:t>ledaren</w:t>
            </w:r>
            <w:proofErr w:type="spellEnd"/>
            <w:r>
              <w:rPr>
                <w:rFonts w:asciiTheme="minorHAnsi" w:hAnsiTheme="minorHAnsi"/>
                <w:sz w:val="22"/>
                <w:szCs w:val="22"/>
              </w:rPr>
              <w:t xml:space="preserve"> av </w:t>
            </w:r>
            <w:proofErr w:type="spellStart"/>
            <w:r>
              <w:rPr>
                <w:rFonts w:asciiTheme="minorHAnsi" w:hAnsiTheme="minorHAnsi"/>
                <w:sz w:val="22"/>
                <w:szCs w:val="22"/>
              </w:rPr>
              <w:t>forskningsgruppen</w:t>
            </w:r>
            <w:proofErr w:type="spellEnd"/>
            <w:r>
              <w:rPr>
                <w:rFonts w:asciiTheme="minorHAnsi" w:hAnsiTheme="minorHAnsi"/>
                <w:sz w:val="22"/>
                <w:szCs w:val="22"/>
              </w:rPr>
              <w:t xml:space="preserve"> för </w:t>
            </w:r>
            <w:proofErr w:type="spellStart"/>
            <w:r>
              <w:rPr>
                <w:rFonts w:asciiTheme="minorHAnsi" w:hAnsiTheme="minorHAnsi"/>
                <w:sz w:val="22"/>
                <w:szCs w:val="22"/>
              </w:rPr>
              <w:t>den</w:t>
            </w:r>
            <w:proofErr w:type="spellEnd"/>
            <w:r>
              <w:rPr>
                <w:rFonts w:asciiTheme="minorHAnsi" w:hAnsiTheme="minorHAnsi"/>
                <w:sz w:val="22"/>
                <w:szCs w:val="22"/>
              </w:rPr>
              <w:t xml:space="preserve"> </w:t>
            </w:r>
            <w:proofErr w:type="spellStart"/>
            <w:r>
              <w:rPr>
                <w:rFonts w:asciiTheme="minorHAnsi" w:hAnsiTheme="minorHAnsi"/>
                <w:sz w:val="22"/>
                <w:szCs w:val="22"/>
              </w:rPr>
              <w:t>cirkulära</w:t>
            </w:r>
            <w:proofErr w:type="spellEnd"/>
            <w:r>
              <w:rPr>
                <w:rFonts w:asciiTheme="minorHAnsi" w:hAnsiTheme="minorHAnsi"/>
                <w:sz w:val="22"/>
                <w:szCs w:val="22"/>
              </w:rPr>
              <w:t xml:space="preserve"> </w:t>
            </w:r>
            <w:proofErr w:type="spellStart"/>
            <w:r>
              <w:rPr>
                <w:rFonts w:asciiTheme="minorHAnsi" w:hAnsiTheme="minorHAnsi"/>
                <w:sz w:val="22"/>
                <w:szCs w:val="22"/>
              </w:rPr>
              <w:t>ekonomins</w:t>
            </w:r>
            <w:proofErr w:type="spellEnd"/>
            <w:r>
              <w:rPr>
                <w:rFonts w:asciiTheme="minorHAnsi" w:hAnsiTheme="minorHAnsi"/>
                <w:sz w:val="22"/>
                <w:szCs w:val="22"/>
              </w:rPr>
              <w:t xml:space="preserve"> </w:t>
            </w:r>
            <w:proofErr w:type="spellStart"/>
            <w:r>
              <w:rPr>
                <w:rFonts w:asciiTheme="minorHAnsi" w:hAnsiTheme="minorHAnsi"/>
                <w:sz w:val="22"/>
                <w:szCs w:val="22"/>
              </w:rPr>
              <w:t>företagsmodeller</w:t>
            </w:r>
            <w:proofErr w:type="spellEnd"/>
            <w:r>
              <w:rPr>
                <w:rFonts w:asciiTheme="minorHAnsi" w:hAnsiTheme="minorHAnsi"/>
                <w:sz w:val="22"/>
                <w:szCs w:val="22"/>
              </w:rPr>
              <w:t xml:space="preserve"> </w:t>
            </w:r>
            <w:proofErr w:type="spellStart"/>
            <w:r>
              <w:rPr>
                <w:rFonts w:asciiTheme="minorHAnsi" w:hAnsiTheme="minorHAnsi"/>
                <w:sz w:val="22"/>
                <w:szCs w:val="22"/>
              </w:rPr>
              <w:t>och</w:t>
            </w:r>
            <w:proofErr w:type="spellEnd"/>
            <w:r>
              <w:rPr>
                <w:rFonts w:asciiTheme="minorHAnsi" w:hAnsiTheme="minorHAnsi"/>
                <w:sz w:val="22"/>
                <w:szCs w:val="22"/>
              </w:rPr>
              <w:t xml:space="preserve"> </w:t>
            </w:r>
            <w:proofErr w:type="spellStart"/>
            <w:r>
              <w:rPr>
                <w:rFonts w:asciiTheme="minorHAnsi" w:hAnsiTheme="minorHAnsi"/>
                <w:sz w:val="22"/>
                <w:szCs w:val="22"/>
              </w:rPr>
              <w:t>webbplatsens</w:t>
            </w:r>
            <w:proofErr w:type="spellEnd"/>
            <w:r>
              <w:rPr>
                <w:rFonts w:asciiTheme="minorHAnsi" w:hAnsiTheme="minorHAnsi"/>
                <w:sz w:val="22"/>
                <w:szCs w:val="22"/>
              </w:rPr>
              <w:t xml:space="preserve"> </w:t>
            </w:r>
            <w:proofErr w:type="spellStart"/>
            <w:r>
              <w:rPr>
                <w:rFonts w:asciiTheme="minorHAnsi" w:hAnsiTheme="minorHAnsi"/>
                <w:sz w:val="22"/>
                <w:szCs w:val="22"/>
              </w:rPr>
              <w:t>ägare</w:t>
            </w:r>
            <w:proofErr w:type="spellEnd"/>
            <w:r>
              <w:rPr>
                <w:rFonts w:asciiTheme="minorHAnsi" w:hAnsiTheme="minorHAnsi"/>
                <w:sz w:val="22"/>
                <w:szCs w:val="22"/>
              </w:rPr>
              <w:t xml:space="preserve"> </w:t>
            </w:r>
            <w:r>
              <w:rPr>
                <w:rStyle w:val="normaltextrun"/>
                <w:rFonts w:asciiTheme="minorHAnsi" w:hAnsiTheme="minorHAnsi"/>
                <w:sz w:val="22"/>
                <w:szCs w:val="22"/>
              </w:rPr>
              <w:t>Piia Nurmi.</w:t>
            </w:r>
            <w:r>
              <w:rPr>
                <w:rStyle w:val="eop"/>
                <w:rFonts w:asciiTheme="minorHAnsi" w:hAnsiTheme="minorHAnsi"/>
                <w:sz w:val="22"/>
                <w:szCs w:val="22"/>
              </w:rPr>
              <w:t> </w:t>
            </w:r>
            <w:r w:rsidRPr="006F187E">
              <w:rPr>
                <w:rStyle w:val="eop"/>
                <w:rFonts w:asciiTheme="minorHAnsi" w:hAnsiTheme="minorHAnsi"/>
                <w:sz w:val="22"/>
                <w:szCs w:val="22"/>
                <w:lang w:val="en-US"/>
              </w:rPr>
              <w:t xml:space="preserve">Den </w:t>
            </w:r>
            <w:proofErr w:type="spellStart"/>
            <w:r w:rsidRPr="006F187E">
              <w:rPr>
                <w:rStyle w:val="eop"/>
                <w:rFonts w:asciiTheme="minorHAnsi" w:hAnsiTheme="minorHAnsi"/>
                <w:sz w:val="22"/>
                <w:szCs w:val="22"/>
                <w:lang w:val="en-US"/>
              </w:rPr>
              <w:t>registrerade</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kan</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även</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själv</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redigera</w:t>
            </w:r>
            <w:proofErr w:type="spellEnd"/>
            <w:r w:rsidRPr="006F187E">
              <w:rPr>
                <w:rStyle w:val="eop"/>
                <w:rFonts w:asciiTheme="minorHAnsi" w:hAnsiTheme="minorHAnsi"/>
                <w:sz w:val="22"/>
                <w:szCs w:val="22"/>
                <w:lang w:val="en-US"/>
              </w:rPr>
              <w:t xml:space="preserve"> de </w:t>
            </w:r>
            <w:proofErr w:type="spellStart"/>
            <w:r w:rsidRPr="006F187E">
              <w:rPr>
                <w:rStyle w:val="eop"/>
                <w:rFonts w:asciiTheme="minorHAnsi" w:hAnsiTheme="minorHAnsi"/>
                <w:sz w:val="22"/>
                <w:szCs w:val="22"/>
                <w:lang w:val="en-US"/>
              </w:rPr>
              <w:t>uppgifter</w:t>
            </w:r>
            <w:proofErr w:type="spellEnd"/>
            <w:r w:rsidRPr="006F187E">
              <w:rPr>
                <w:rStyle w:val="eop"/>
                <w:rFonts w:asciiTheme="minorHAnsi" w:hAnsiTheme="minorHAnsi"/>
                <w:sz w:val="22"/>
                <w:szCs w:val="22"/>
                <w:lang w:val="en-US"/>
              </w:rPr>
              <w:t xml:space="preserve"> hen </w:t>
            </w:r>
            <w:proofErr w:type="spellStart"/>
            <w:r w:rsidRPr="006F187E">
              <w:rPr>
                <w:rStyle w:val="eop"/>
                <w:rFonts w:asciiTheme="minorHAnsi" w:hAnsiTheme="minorHAnsi"/>
                <w:sz w:val="22"/>
                <w:szCs w:val="22"/>
                <w:lang w:val="en-US"/>
              </w:rPr>
              <w:t>angivit</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i</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formuläret</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i</w:t>
            </w:r>
            <w:proofErr w:type="spellEnd"/>
            <w:r w:rsidRPr="006F187E">
              <w:rPr>
                <w:rStyle w:val="eop"/>
                <w:rFonts w:asciiTheme="minorHAnsi" w:hAnsiTheme="minorHAnsi"/>
                <w:sz w:val="22"/>
                <w:szCs w:val="22"/>
                <w:lang w:val="en-US"/>
              </w:rPr>
              <w:t xml:space="preserve"> </w:t>
            </w:r>
            <w:proofErr w:type="spellStart"/>
            <w:r w:rsidRPr="006F187E">
              <w:rPr>
                <w:rStyle w:val="eop"/>
                <w:rFonts w:asciiTheme="minorHAnsi" w:hAnsiTheme="minorHAnsi"/>
                <w:sz w:val="22"/>
                <w:szCs w:val="22"/>
                <w:lang w:val="en-US"/>
              </w:rPr>
              <w:t>Lyyti-systemet</w:t>
            </w:r>
            <w:proofErr w:type="spellEnd"/>
            <w:r w:rsidRPr="006F187E">
              <w:rPr>
                <w:rStyle w:val="eop"/>
                <w:rFonts w:asciiTheme="minorHAnsi" w:hAnsiTheme="minorHAnsi"/>
                <w:sz w:val="22"/>
                <w:szCs w:val="22"/>
                <w:lang w:val="en-US"/>
              </w:rPr>
              <w:t>.</w:t>
            </w:r>
          </w:p>
        </w:tc>
      </w:tr>
      <w:tr w:rsidR="001F70F2" w:rsidRPr="006F187E" w14:paraId="4CEF4041"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780134E0" w14:textId="77777777" w:rsidR="001F70F2" w:rsidRPr="008D1069" w:rsidRDefault="001F70F2" w:rsidP="005A7CA5">
            <w:pPr>
              <w:rPr>
                <w:rFonts w:eastAsia="Calibri" w:cs="Times New Roman"/>
              </w:rPr>
            </w:pPr>
            <w:proofErr w:type="spellStart"/>
            <w:r>
              <w:t>Regelmässiga</w:t>
            </w:r>
            <w:proofErr w:type="spellEnd"/>
            <w:r>
              <w:t xml:space="preserve"> </w:t>
            </w:r>
            <w:proofErr w:type="spellStart"/>
            <w:r>
              <w:t>informationskällor</w:t>
            </w:r>
            <w:proofErr w:type="spellEnd"/>
          </w:p>
        </w:tc>
        <w:tc>
          <w:tcPr>
            <w:tcW w:w="7378" w:type="dxa"/>
            <w:tcBorders>
              <w:top w:val="single" w:sz="6" w:space="0" w:color="auto"/>
              <w:left w:val="single" w:sz="6" w:space="0" w:color="auto"/>
              <w:bottom w:val="single" w:sz="6" w:space="0" w:color="auto"/>
              <w:right w:val="single" w:sz="6" w:space="0" w:color="auto"/>
            </w:tcBorders>
          </w:tcPr>
          <w:p w14:paraId="615675BA" w14:textId="77777777" w:rsidR="001F70F2" w:rsidRPr="006F187E" w:rsidRDefault="001F70F2" w:rsidP="005A7CA5">
            <w:pPr>
              <w:rPr>
                <w:rFonts w:eastAsia="Calibri" w:cs="Times New Roman"/>
                <w:b/>
                <w:color w:val="008ECF" w:themeColor="accent4"/>
                <w:lang w:val="en-US"/>
              </w:rPr>
            </w:pPr>
            <w:proofErr w:type="spellStart"/>
            <w:r w:rsidRPr="006F187E">
              <w:rPr>
                <w:bCs/>
                <w:color w:val="000000" w:themeColor="text1"/>
                <w:lang w:val="en-US"/>
              </w:rPr>
              <w:t>Uppgifterna</w:t>
            </w:r>
            <w:proofErr w:type="spellEnd"/>
            <w:r w:rsidRPr="006F187E">
              <w:rPr>
                <w:bCs/>
                <w:color w:val="000000" w:themeColor="text1"/>
                <w:lang w:val="en-US"/>
              </w:rPr>
              <w:t xml:space="preserve"> </w:t>
            </w:r>
            <w:proofErr w:type="spellStart"/>
            <w:r w:rsidRPr="006F187E">
              <w:rPr>
                <w:bCs/>
                <w:color w:val="000000" w:themeColor="text1"/>
                <w:lang w:val="en-US"/>
              </w:rPr>
              <w:t>samlas</w:t>
            </w:r>
            <w:proofErr w:type="spellEnd"/>
            <w:r w:rsidRPr="006F187E">
              <w:rPr>
                <w:bCs/>
                <w:color w:val="000000" w:themeColor="text1"/>
                <w:lang w:val="en-US"/>
              </w:rPr>
              <w:t xml:space="preserve"> in med </w:t>
            </w:r>
            <w:proofErr w:type="spellStart"/>
            <w:r w:rsidRPr="006F187E">
              <w:rPr>
                <w:bCs/>
                <w:color w:val="000000" w:themeColor="text1"/>
                <w:lang w:val="en-US"/>
              </w:rPr>
              <w:t>hjälp</w:t>
            </w:r>
            <w:proofErr w:type="spellEnd"/>
            <w:r w:rsidRPr="006F187E">
              <w:rPr>
                <w:bCs/>
                <w:color w:val="000000" w:themeColor="text1"/>
                <w:lang w:val="en-US"/>
              </w:rPr>
              <w:t xml:space="preserve"> av </w:t>
            </w:r>
            <w:proofErr w:type="spellStart"/>
            <w:r w:rsidRPr="006F187E">
              <w:rPr>
                <w:bCs/>
                <w:color w:val="000000" w:themeColor="text1"/>
                <w:lang w:val="en-US"/>
              </w:rPr>
              <w:t>ett</w:t>
            </w:r>
            <w:proofErr w:type="spellEnd"/>
            <w:r w:rsidRPr="006F187E">
              <w:rPr>
                <w:bCs/>
                <w:color w:val="000000" w:themeColor="text1"/>
                <w:lang w:val="en-US"/>
              </w:rPr>
              <w:t xml:space="preserve"> </w:t>
            </w:r>
            <w:proofErr w:type="spellStart"/>
            <w:r w:rsidRPr="006F187E">
              <w:rPr>
                <w:bCs/>
                <w:color w:val="000000" w:themeColor="text1"/>
                <w:lang w:val="en-US"/>
              </w:rPr>
              <w:t>elektroniskt</w:t>
            </w:r>
            <w:proofErr w:type="spellEnd"/>
            <w:r w:rsidRPr="006F187E">
              <w:rPr>
                <w:bCs/>
                <w:color w:val="000000" w:themeColor="text1"/>
                <w:lang w:val="en-US"/>
              </w:rPr>
              <w:t xml:space="preserve"> </w:t>
            </w:r>
            <w:proofErr w:type="spellStart"/>
            <w:r w:rsidRPr="006F187E">
              <w:rPr>
                <w:bCs/>
                <w:color w:val="000000" w:themeColor="text1"/>
                <w:lang w:val="en-US"/>
              </w:rPr>
              <w:t>enkätformulär</w:t>
            </w:r>
            <w:proofErr w:type="spellEnd"/>
            <w:r w:rsidRPr="006F187E">
              <w:rPr>
                <w:bCs/>
                <w:color w:val="000000" w:themeColor="text1"/>
                <w:lang w:val="en-US"/>
              </w:rPr>
              <w:t xml:space="preserve">. </w:t>
            </w:r>
            <w:proofErr w:type="spellStart"/>
            <w:r w:rsidRPr="006F187E">
              <w:rPr>
                <w:bCs/>
                <w:color w:val="000000" w:themeColor="text1"/>
                <w:lang w:val="en-US"/>
              </w:rPr>
              <w:t>Kontaktuppgifter</w:t>
            </w:r>
            <w:proofErr w:type="spellEnd"/>
            <w:r w:rsidRPr="006F187E">
              <w:rPr>
                <w:bCs/>
                <w:color w:val="000000" w:themeColor="text1"/>
                <w:lang w:val="en-US"/>
              </w:rPr>
              <w:t xml:space="preserve"> </w:t>
            </w:r>
            <w:proofErr w:type="spellStart"/>
            <w:r w:rsidRPr="006F187E">
              <w:rPr>
                <w:bCs/>
                <w:color w:val="000000" w:themeColor="text1"/>
                <w:lang w:val="en-US"/>
              </w:rPr>
              <w:t>söks</w:t>
            </w:r>
            <w:proofErr w:type="spellEnd"/>
            <w:r w:rsidRPr="006F187E">
              <w:rPr>
                <w:bCs/>
                <w:color w:val="000000" w:themeColor="text1"/>
                <w:lang w:val="en-US"/>
              </w:rPr>
              <w:t xml:space="preserve"> </w:t>
            </w:r>
            <w:proofErr w:type="spellStart"/>
            <w:r w:rsidRPr="006F187E">
              <w:rPr>
                <w:bCs/>
                <w:color w:val="000000" w:themeColor="text1"/>
                <w:lang w:val="en-US"/>
              </w:rPr>
              <w:t>även</w:t>
            </w:r>
            <w:proofErr w:type="spellEnd"/>
            <w:r w:rsidRPr="006F187E">
              <w:rPr>
                <w:bCs/>
                <w:color w:val="000000" w:themeColor="text1"/>
                <w:lang w:val="en-US"/>
              </w:rPr>
              <w:t xml:space="preserve"> </w:t>
            </w:r>
            <w:proofErr w:type="spellStart"/>
            <w:r w:rsidRPr="006F187E">
              <w:rPr>
                <w:bCs/>
                <w:color w:val="000000" w:themeColor="text1"/>
                <w:lang w:val="en-US"/>
              </w:rPr>
              <w:t>i</w:t>
            </w:r>
            <w:proofErr w:type="spellEnd"/>
            <w:r w:rsidRPr="006F187E">
              <w:rPr>
                <w:bCs/>
                <w:color w:val="000000" w:themeColor="text1"/>
                <w:lang w:val="en-US"/>
              </w:rPr>
              <w:t xml:space="preserve"> </w:t>
            </w:r>
            <w:proofErr w:type="spellStart"/>
            <w:r w:rsidRPr="006F187E">
              <w:rPr>
                <w:bCs/>
                <w:color w:val="000000" w:themeColor="text1"/>
                <w:lang w:val="en-US"/>
              </w:rPr>
              <w:t>offentliga</w:t>
            </w:r>
            <w:proofErr w:type="spellEnd"/>
            <w:r w:rsidRPr="006F187E">
              <w:rPr>
                <w:bCs/>
                <w:color w:val="000000" w:themeColor="text1"/>
                <w:lang w:val="en-US"/>
              </w:rPr>
              <w:t xml:space="preserve"> </w:t>
            </w:r>
            <w:proofErr w:type="spellStart"/>
            <w:r w:rsidRPr="006F187E">
              <w:rPr>
                <w:bCs/>
                <w:color w:val="000000" w:themeColor="text1"/>
                <w:lang w:val="en-US"/>
              </w:rPr>
              <w:t>källor</w:t>
            </w:r>
            <w:proofErr w:type="spellEnd"/>
            <w:r w:rsidRPr="006F187E">
              <w:rPr>
                <w:bCs/>
                <w:color w:val="000000" w:themeColor="text1"/>
                <w:lang w:val="en-US"/>
              </w:rPr>
              <w:t xml:space="preserve">, </w:t>
            </w:r>
            <w:proofErr w:type="spellStart"/>
            <w:r w:rsidRPr="006F187E">
              <w:rPr>
                <w:bCs/>
                <w:color w:val="000000" w:themeColor="text1"/>
                <w:lang w:val="en-US"/>
              </w:rPr>
              <w:t>såsom</w:t>
            </w:r>
            <w:proofErr w:type="spellEnd"/>
            <w:r w:rsidRPr="006F187E">
              <w:rPr>
                <w:bCs/>
                <w:color w:val="000000" w:themeColor="text1"/>
                <w:lang w:val="en-US"/>
              </w:rPr>
              <w:t xml:space="preserve"> </w:t>
            </w:r>
            <w:proofErr w:type="spellStart"/>
            <w:r w:rsidRPr="006F187E">
              <w:rPr>
                <w:bCs/>
                <w:color w:val="000000" w:themeColor="text1"/>
                <w:lang w:val="en-US"/>
              </w:rPr>
              <w:t>på</w:t>
            </w:r>
            <w:proofErr w:type="spellEnd"/>
            <w:r w:rsidRPr="006F187E">
              <w:rPr>
                <w:bCs/>
                <w:color w:val="000000" w:themeColor="text1"/>
                <w:lang w:val="en-US"/>
              </w:rPr>
              <w:t xml:space="preserve"> </w:t>
            </w:r>
            <w:proofErr w:type="spellStart"/>
            <w:r w:rsidRPr="006F187E">
              <w:rPr>
                <w:bCs/>
                <w:color w:val="000000" w:themeColor="text1"/>
                <w:lang w:val="en-US"/>
              </w:rPr>
              <w:t>organisationers</w:t>
            </w:r>
            <w:proofErr w:type="spellEnd"/>
            <w:r w:rsidRPr="006F187E">
              <w:rPr>
                <w:bCs/>
                <w:color w:val="000000" w:themeColor="text1"/>
                <w:lang w:val="en-US"/>
              </w:rPr>
              <w:t xml:space="preserve"> </w:t>
            </w:r>
            <w:proofErr w:type="spellStart"/>
            <w:r w:rsidRPr="006F187E">
              <w:rPr>
                <w:bCs/>
                <w:color w:val="000000" w:themeColor="text1"/>
                <w:lang w:val="en-US"/>
              </w:rPr>
              <w:t>webbplatser</w:t>
            </w:r>
            <w:proofErr w:type="spellEnd"/>
            <w:r w:rsidRPr="006F187E">
              <w:rPr>
                <w:bCs/>
                <w:color w:val="000000" w:themeColor="text1"/>
                <w:lang w:val="en-US"/>
              </w:rPr>
              <w:t>.</w:t>
            </w:r>
          </w:p>
        </w:tc>
      </w:tr>
      <w:tr w:rsidR="001F70F2" w:rsidRPr="008D1069" w14:paraId="4E46D777"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1180D5BB" w14:textId="77777777" w:rsidR="001F70F2" w:rsidRPr="008D1069" w:rsidRDefault="001F70F2" w:rsidP="005A7CA5">
            <w:pPr>
              <w:rPr>
                <w:rFonts w:eastAsia="Calibri" w:cs="Times New Roman"/>
              </w:rPr>
            </w:pPr>
            <w:proofErr w:type="spellStart"/>
            <w:r>
              <w:t>Personuppgifternas</w:t>
            </w:r>
            <w:proofErr w:type="spellEnd"/>
            <w:r>
              <w:t xml:space="preserve"> </w:t>
            </w:r>
            <w:proofErr w:type="spellStart"/>
            <w:r>
              <w:t>mottagare</w:t>
            </w:r>
            <w:proofErr w:type="spellEnd"/>
            <w:r>
              <w:t xml:space="preserve"> </w:t>
            </w:r>
            <w:proofErr w:type="spellStart"/>
            <w:r>
              <w:t>eller</w:t>
            </w:r>
            <w:proofErr w:type="spellEnd"/>
            <w:r>
              <w:t xml:space="preserve"> </w:t>
            </w:r>
            <w:proofErr w:type="spellStart"/>
            <w:r>
              <w:t>mottagargrupper</w:t>
            </w:r>
            <w:proofErr w:type="spellEnd"/>
          </w:p>
        </w:tc>
        <w:tc>
          <w:tcPr>
            <w:tcW w:w="7378" w:type="dxa"/>
            <w:tcBorders>
              <w:top w:val="single" w:sz="6" w:space="0" w:color="auto"/>
              <w:left w:val="single" w:sz="6" w:space="0" w:color="auto"/>
              <w:bottom w:val="single" w:sz="6" w:space="0" w:color="auto"/>
              <w:right w:val="single" w:sz="6" w:space="0" w:color="auto"/>
            </w:tcBorders>
          </w:tcPr>
          <w:p w14:paraId="169431CA" w14:textId="77777777" w:rsidR="001F70F2" w:rsidRPr="00715E75" w:rsidRDefault="001F70F2" w:rsidP="005A7CA5">
            <w:pPr>
              <w:rPr>
                <w:rFonts w:eastAsia="Calibri" w:cs="Times New Roman"/>
                <w:bCs/>
              </w:rPr>
            </w:pPr>
            <w:proofErr w:type="spellStart"/>
            <w:r>
              <w:rPr>
                <w:bCs/>
                <w:color w:val="000000" w:themeColor="text1"/>
              </w:rPr>
              <w:t>Personuppgifterna</w:t>
            </w:r>
            <w:proofErr w:type="spellEnd"/>
            <w:r>
              <w:rPr>
                <w:bCs/>
                <w:color w:val="000000" w:themeColor="text1"/>
              </w:rPr>
              <w:t xml:space="preserve"> </w:t>
            </w:r>
            <w:proofErr w:type="spellStart"/>
            <w:r>
              <w:rPr>
                <w:bCs/>
                <w:color w:val="000000" w:themeColor="text1"/>
              </w:rPr>
              <w:t>behandlas</w:t>
            </w:r>
            <w:proofErr w:type="spellEnd"/>
            <w:r>
              <w:rPr>
                <w:bCs/>
                <w:color w:val="000000" w:themeColor="text1"/>
              </w:rPr>
              <w:t xml:space="preserve"> av de </w:t>
            </w:r>
            <w:proofErr w:type="spellStart"/>
            <w:r>
              <w:rPr>
                <w:bCs/>
                <w:color w:val="000000" w:themeColor="text1"/>
              </w:rPr>
              <w:t>personer</w:t>
            </w:r>
            <w:proofErr w:type="spellEnd"/>
            <w:r>
              <w:rPr>
                <w:bCs/>
                <w:color w:val="000000" w:themeColor="text1"/>
              </w:rPr>
              <w:t xml:space="preserve"> i Åbo </w:t>
            </w:r>
            <w:proofErr w:type="spellStart"/>
            <w:r>
              <w:rPr>
                <w:bCs/>
                <w:color w:val="000000" w:themeColor="text1"/>
              </w:rPr>
              <w:t>yrkeshögskolas</w:t>
            </w:r>
            <w:proofErr w:type="spellEnd"/>
            <w:r>
              <w:rPr>
                <w:bCs/>
                <w:color w:val="000000" w:themeColor="text1"/>
              </w:rPr>
              <w:t xml:space="preserve"> </w:t>
            </w:r>
            <w:proofErr w:type="spellStart"/>
            <w:r>
              <w:rPr>
                <w:bCs/>
                <w:color w:val="000000" w:themeColor="text1"/>
              </w:rPr>
              <w:t>forskningsgrupp</w:t>
            </w:r>
            <w:proofErr w:type="spellEnd"/>
            <w:r>
              <w:rPr>
                <w:bCs/>
                <w:color w:val="000000" w:themeColor="text1"/>
              </w:rPr>
              <w:t xml:space="preserve"> för </w:t>
            </w:r>
            <w:proofErr w:type="spellStart"/>
            <w:r>
              <w:rPr>
                <w:bCs/>
                <w:color w:val="000000" w:themeColor="text1"/>
              </w:rPr>
              <w:t>den</w:t>
            </w:r>
            <w:proofErr w:type="spellEnd"/>
            <w:r>
              <w:rPr>
                <w:bCs/>
                <w:color w:val="000000" w:themeColor="text1"/>
              </w:rPr>
              <w:t xml:space="preserve"> </w:t>
            </w:r>
            <w:proofErr w:type="spellStart"/>
            <w:r>
              <w:rPr>
                <w:bCs/>
                <w:color w:val="000000" w:themeColor="text1"/>
              </w:rPr>
              <w:t>cirkulära</w:t>
            </w:r>
            <w:proofErr w:type="spellEnd"/>
            <w:r>
              <w:rPr>
                <w:bCs/>
                <w:color w:val="000000" w:themeColor="text1"/>
              </w:rPr>
              <w:t xml:space="preserve"> </w:t>
            </w:r>
            <w:proofErr w:type="spellStart"/>
            <w:r>
              <w:rPr>
                <w:bCs/>
                <w:color w:val="000000" w:themeColor="text1"/>
              </w:rPr>
              <w:t>ekonomins</w:t>
            </w:r>
            <w:proofErr w:type="spellEnd"/>
            <w:r>
              <w:rPr>
                <w:bCs/>
                <w:color w:val="000000" w:themeColor="text1"/>
              </w:rPr>
              <w:t xml:space="preserve"> </w:t>
            </w:r>
            <w:proofErr w:type="spellStart"/>
            <w:r>
              <w:rPr>
                <w:bCs/>
                <w:color w:val="000000" w:themeColor="text1"/>
              </w:rPr>
              <w:t>företagsmodeller</w:t>
            </w:r>
            <w:proofErr w:type="spellEnd"/>
            <w:r>
              <w:rPr>
                <w:bCs/>
                <w:color w:val="000000" w:themeColor="text1"/>
              </w:rPr>
              <w:t xml:space="preserve"> </w:t>
            </w:r>
            <w:proofErr w:type="spellStart"/>
            <w:r>
              <w:rPr>
                <w:bCs/>
                <w:color w:val="000000" w:themeColor="text1"/>
              </w:rPr>
              <w:t>som</w:t>
            </w:r>
            <w:proofErr w:type="spellEnd"/>
            <w:r>
              <w:rPr>
                <w:bCs/>
                <w:color w:val="000000" w:themeColor="text1"/>
              </w:rPr>
              <w:t xml:space="preserve"> </w:t>
            </w:r>
            <w:proofErr w:type="spellStart"/>
            <w:r>
              <w:rPr>
                <w:bCs/>
                <w:color w:val="000000" w:themeColor="text1"/>
              </w:rPr>
              <w:t>ansvarar</w:t>
            </w:r>
            <w:proofErr w:type="spellEnd"/>
            <w:r>
              <w:rPr>
                <w:bCs/>
                <w:color w:val="000000" w:themeColor="text1"/>
              </w:rPr>
              <w:t xml:space="preserve"> för </w:t>
            </w:r>
            <w:proofErr w:type="spellStart"/>
            <w:r>
              <w:rPr>
                <w:bCs/>
                <w:color w:val="000000" w:themeColor="text1"/>
              </w:rPr>
              <w:t>att</w:t>
            </w:r>
            <w:proofErr w:type="spellEnd"/>
            <w:r>
              <w:rPr>
                <w:bCs/>
                <w:color w:val="000000" w:themeColor="text1"/>
              </w:rPr>
              <w:t xml:space="preserve"> </w:t>
            </w:r>
            <w:proofErr w:type="spellStart"/>
            <w:r>
              <w:rPr>
                <w:bCs/>
                <w:color w:val="000000" w:themeColor="text1"/>
              </w:rPr>
              <w:t>uppdatera</w:t>
            </w:r>
            <w:proofErr w:type="spellEnd"/>
            <w:r>
              <w:rPr>
                <w:bCs/>
                <w:color w:val="000000" w:themeColor="text1"/>
              </w:rPr>
              <w:t xml:space="preserve"> </w:t>
            </w:r>
            <w:proofErr w:type="spellStart"/>
            <w:r>
              <w:rPr>
                <w:bCs/>
                <w:color w:val="000000" w:themeColor="text1"/>
              </w:rPr>
              <w:t>webbplatsen</w:t>
            </w:r>
            <w:proofErr w:type="spellEnd"/>
            <w:r>
              <w:rPr>
                <w:bCs/>
                <w:color w:val="000000" w:themeColor="text1"/>
              </w:rPr>
              <w:t xml:space="preserve">. </w:t>
            </w:r>
            <w:proofErr w:type="spellStart"/>
            <w:r>
              <w:rPr>
                <w:bCs/>
                <w:color w:val="000000" w:themeColor="text1"/>
              </w:rPr>
              <w:t>Personuppgifter</w:t>
            </w:r>
            <w:proofErr w:type="spellEnd"/>
            <w:r>
              <w:rPr>
                <w:bCs/>
                <w:color w:val="000000" w:themeColor="text1"/>
              </w:rPr>
              <w:t xml:space="preserve"> </w:t>
            </w:r>
            <w:proofErr w:type="spellStart"/>
            <w:r>
              <w:rPr>
                <w:bCs/>
                <w:color w:val="000000" w:themeColor="text1"/>
              </w:rPr>
              <w:t>lämnas</w:t>
            </w:r>
            <w:proofErr w:type="spellEnd"/>
            <w:r>
              <w:rPr>
                <w:bCs/>
                <w:color w:val="000000" w:themeColor="text1"/>
              </w:rPr>
              <w:t xml:space="preserve"> </w:t>
            </w:r>
            <w:proofErr w:type="spellStart"/>
            <w:r>
              <w:rPr>
                <w:bCs/>
                <w:color w:val="000000" w:themeColor="text1"/>
              </w:rPr>
              <w:t>inte</w:t>
            </w:r>
            <w:proofErr w:type="spellEnd"/>
            <w:r>
              <w:rPr>
                <w:bCs/>
                <w:color w:val="000000" w:themeColor="text1"/>
              </w:rPr>
              <w:t xml:space="preserve"> </w:t>
            </w:r>
            <w:proofErr w:type="spellStart"/>
            <w:r>
              <w:rPr>
                <w:bCs/>
                <w:color w:val="000000" w:themeColor="text1"/>
              </w:rPr>
              <w:t>ut</w:t>
            </w:r>
            <w:proofErr w:type="spellEnd"/>
            <w:r>
              <w:rPr>
                <w:bCs/>
                <w:color w:val="000000" w:themeColor="text1"/>
              </w:rPr>
              <w:t xml:space="preserve"> </w:t>
            </w:r>
            <w:proofErr w:type="spellStart"/>
            <w:r>
              <w:rPr>
                <w:bCs/>
                <w:color w:val="000000" w:themeColor="text1"/>
              </w:rPr>
              <w:t>till</w:t>
            </w:r>
            <w:proofErr w:type="spellEnd"/>
            <w:r>
              <w:rPr>
                <w:bCs/>
                <w:color w:val="000000" w:themeColor="text1"/>
              </w:rPr>
              <w:t xml:space="preserve"> </w:t>
            </w:r>
            <w:proofErr w:type="spellStart"/>
            <w:r>
              <w:rPr>
                <w:bCs/>
                <w:color w:val="000000" w:themeColor="text1"/>
              </w:rPr>
              <w:t>andra</w:t>
            </w:r>
            <w:proofErr w:type="spellEnd"/>
            <w:r>
              <w:rPr>
                <w:bCs/>
                <w:color w:val="000000" w:themeColor="text1"/>
              </w:rPr>
              <w:t xml:space="preserve"> </w:t>
            </w:r>
            <w:proofErr w:type="spellStart"/>
            <w:r>
              <w:rPr>
                <w:bCs/>
                <w:color w:val="000000" w:themeColor="text1"/>
              </w:rPr>
              <w:t>aktörer</w:t>
            </w:r>
            <w:proofErr w:type="spellEnd"/>
            <w:r>
              <w:rPr>
                <w:bCs/>
                <w:color w:val="000000" w:themeColor="text1"/>
              </w:rPr>
              <w:t>.</w:t>
            </w:r>
          </w:p>
        </w:tc>
      </w:tr>
      <w:tr w:rsidR="001F70F2" w:rsidRPr="006F187E" w14:paraId="1384988D"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0EC4DC35" w14:textId="77777777" w:rsidR="001F70F2" w:rsidRPr="008D1069" w:rsidRDefault="001F70F2" w:rsidP="005A7CA5">
            <w:pPr>
              <w:rPr>
                <w:rFonts w:eastAsia="Calibri" w:cs="Times New Roman"/>
              </w:rPr>
            </w:pPr>
            <w:proofErr w:type="spellStart"/>
            <w:r>
              <w:t>Väsentliga</w:t>
            </w:r>
            <w:proofErr w:type="spellEnd"/>
            <w:r>
              <w:t xml:space="preserve"> </w:t>
            </w:r>
            <w:proofErr w:type="spellStart"/>
            <w:r>
              <w:t>uppgifter</w:t>
            </w:r>
            <w:proofErr w:type="spellEnd"/>
            <w:r>
              <w:t xml:space="preserve"> </w:t>
            </w:r>
            <w:proofErr w:type="spellStart"/>
            <w:r>
              <w:t>om</w:t>
            </w:r>
            <w:proofErr w:type="spellEnd"/>
            <w:r>
              <w:t xml:space="preserve"> </w:t>
            </w:r>
            <w:proofErr w:type="spellStart"/>
            <w:r>
              <w:t>överföring</w:t>
            </w:r>
            <w:proofErr w:type="spellEnd"/>
            <w:r>
              <w:t xml:space="preserve"> av </w:t>
            </w:r>
            <w:proofErr w:type="spellStart"/>
            <w:r>
              <w:t>personuppgifter</w:t>
            </w:r>
            <w:proofErr w:type="spellEnd"/>
            <w:r>
              <w:t xml:space="preserve"> </w:t>
            </w:r>
            <w:proofErr w:type="spellStart"/>
            <w:r>
              <w:t>till</w:t>
            </w:r>
            <w:proofErr w:type="spellEnd"/>
            <w:r>
              <w:t xml:space="preserve"> </w:t>
            </w:r>
            <w:proofErr w:type="spellStart"/>
            <w:r>
              <w:t>tredje</w:t>
            </w:r>
            <w:proofErr w:type="spellEnd"/>
            <w:r>
              <w:t xml:space="preserve"> </w:t>
            </w:r>
            <w:proofErr w:type="spellStart"/>
            <w:r>
              <w:t>länder</w:t>
            </w:r>
            <w:proofErr w:type="spellEnd"/>
            <w:r>
              <w:t xml:space="preserve"> (</w:t>
            </w:r>
            <w:proofErr w:type="spellStart"/>
            <w:r>
              <w:t>utanför</w:t>
            </w:r>
            <w:proofErr w:type="spellEnd"/>
            <w:r>
              <w:t xml:space="preserve"> EU </w:t>
            </w:r>
            <w:proofErr w:type="spellStart"/>
            <w:r>
              <w:t>eller</w:t>
            </w:r>
            <w:proofErr w:type="spellEnd"/>
            <w:r>
              <w:t xml:space="preserve"> EES)</w:t>
            </w:r>
          </w:p>
        </w:tc>
        <w:tc>
          <w:tcPr>
            <w:tcW w:w="7378" w:type="dxa"/>
            <w:tcBorders>
              <w:top w:val="single" w:sz="6" w:space="0" w:color="auto"/>
              <w:left w:val="single" w:sz="6" w:space="0" w:color="auto"/>
              <w:bottom w:val="single" w:sz="6" w:space="0" w:color="auto"/>
              <w:right w:val="single" w:sz="6" w:space="0" w:color="auto"/>
            </w:tcBorders>
          </w:tcPr>
          <w:p w14:paraId="314086EA" w14:textId="77777777" w:rsidR="001F70F2" w:rsidRPr="006F187E" w:rsidRDefault="001F70F2" w:rsidP="005A7CA5">
            <w:pPr>
              <w:rPr>
                <w:rFonts w:eastAsia="Calibri" w:cs="Times New Roman"/>
                <w:lang w:val="en-US"/>
              </w:rPr>
            </w:pPr>
            <w:proofErr w:type="spellStart"/>
            <w:r w:rsidRPr="006F187E">
              <w:rPr>
                <w:lang w:val="en-US"/>
              </w:rPr>
              <w:t>Personuppgifter</w:t>
            </w:r>
            <w:proofErr w:type="spellEnd"/>
            <w:r w:rsidRPr="006F187E">
              <w:rPr>
                <w:lang w:val="en-US"/>
              </w:rPr>
              <w:t xml:space="preserve"> </w:t>
            </w:r>
            <w:proofErr w:type="spellStart"/>
            <w:r w:rsidRPr="006F187E">
              <w:rPr>
                <w:lang w:val="en-US"/>
              </w:rPr>
              <w:t>överförs</w:t>
            </w:r>
            <w:proofErr w:type="spellEnd"/>
            <w:r w:rsidRPr="006F187E">
              <w:rPr>
                <w:lang w:val="en-US"/>
              </w:rPr>
              <w:t xml:space="preserve"> </w:t>
            </w:r>
            <w:proofErr w:type="spellStart"/>
            <w:r w:rsidRPr="006F187E">
              <w:rPr>
                <w:lang w:val="en-US"/>
              </w:rPr>
              <w:t>inte</w:t>
            </w:r>
            <w:proofErr w:type="spellEnd"/>
            <w:r w:rsidRPr="006F187E">
              <w:rPr>
                <w:lang w:val="en-US"/>
              </w:rPr>
              <w:t xml:space="preserve"> till </w:t>
            </w:r>
            <w:proofErr w:type="spellStart"/>
            <w:r w:rsidRPr="006F187E">
              <w:rPr>
                <w:lang w:val="en-US"/>
              </w:rPr>
              <w:t>tredje</w:t>
            </w:r>
            <w:proofErr w:type="spellEnd"/>
            <w:r w:rsidRPr="006F187E">
              <w:rPr>
                <w:lang w:val="en-US"/>
              </w:rPr>
              <w:t xml:space="preserve"> </w:t>
            </w:r>
            <w:proofErr w:type="spellStart"/>
            <w:r w:rsidRPr="006F187E">
              <w:rPr>
                <w:lang w:val="en-US"/>
              </w:rPr>
              <w:t>länder</w:t>
            </w:r>
            <w:proofErr w:type="spellEnd"/>
            <w:r w:rsidRPr="006F187E">
              <w:rPr>
                <w:lang w:val="en-US"/>
              </w:rPr>
              <w:t>.</w:t>
            </w:r>
          </w:p>
        </w:tc>
      </w:tr>
      <w:tr w:rsidR="001F70F2" w:rsidRPr="001F70F2" w14:paraId="2A41C646"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60DD0F05" w14:textId="77777777" w:rsidR="001F70F2" w:rsidRPr="006F187E" w:rsidRDefault="001F70F2" w:rsidP="005A7CA5">
            <w:pPr>
              <w:rPr>
                <w:rFonts w:eastAsia="Calibri" w:cs="Times New Roman"/>
                <w:lang w:val="en-US"/>
              </w:rPr>
            </w:pPr>
            <w:proofErr w:type="spellStart"/>
            <w:r w:rsidRPr="006F187E">
              <w:rPr>
                <w:lang w:val="en-US"/>
              </w:rPr>
              <w:t>Principer</w:t>
            </w:r>
            <w:proofErr w:type="spellEnd"/>
            <w:r w:rsidRPr="006F187E">
              <w:rPr>
                <w:lang w:val="en-US"/>
              </w:rPr>
              <w:t xml:space="preserve"> </w:t>
            </w:r>
            <w:proofErr w:type="spellStart"/>
            <w:r w:rsidRPr="006F187E">
              <w:rPr>
                <w:lang w:val="en-US"/>
              </w:rPr>
              <w:t>för</w:t>
            </w:r>
            <w:proofErr w:type="spellEnd"/>
            <w:r w:rsidRPr="006F187E">
              <w:rPr>
                <w:lang w:val="en-US"/>
              </w:rPr>
              <w:t xml:space="preserve"> </w:t>
            </w:r>
            <w:proofErr w:type="spellStart"/>
            <w:r w:rsidRPr="006F187E">
              <w:rPr>
                <w:lang w:val="en-US"/>
              </w:rPr>
              <w:t>skydd</w:t>
            </w:r>
            <w:proofErr w:type="spellEnd"/>
            <w:r w:rsidRPr="006F187E">
              <w:rPr>
                <w:lang w:val="en-US"/>
              </w:rPr>
              <w:t xml:space="preserve"> av </w:t>
            </w:r>
            <w:proofErr w:type="spellStart"/>
            <w:r w:rsidRPr="006F187E">
              <w:rPr>
                <w:lang w:val="en-US"/>
              </w:rPr>
              <w:t>uppgifterna</w:t>
            </w:r>
            <w:proofErr w:type="spellEnd"/>
          </w:p>
        </w:tc>
        <w:tc>
          <w:tcPr>
            <w:tcW w:w="7378" w:type="dxa"/>
            <w:tcBorders>
              <w:top w:val="single" w:sz="6" w:space="0" w:color="auto"/>
              <w:left w:val="single" w:sz="6" w:space="0" w:color="auto"/>
              <w:bottom w:val="single" w:sz="6" w:space="0" w:color="auto"/>
              <w:right w:val="single" w:sz="6" w:space="0" w:color="auto"/>
            </w:tcBorders>
          </w:tcPr>
          <w:p w14:paraId="1B961CB1" w14:textId="77777777" w:rsidR="001F70F2" w:rsidRDefault="001F70F2" w:rsidP="005A7CA5">
            <w:pPr>
              <w:rPr>
                <w:rFonts w:ascii="PT Sans" w:eastAsia="PT Sans" w:hAnsi="PT Sans" w:cs="PT Sans"/>
              </w:rPr>
            </w:pPr>
            <w:proofErr w:type="spellStart"/>
            <w:r>
              <w:rPr>
                <w:rFonts w:ascii="PT Sans" w:hAnsi="PT Sans"/>
              </w:rPr>
              <w:t>Uppgifterna</w:t>
            </w:r>
            <w:proofErr w:type="spellEnd"/>
            <w:r>
              <w:rPr>
                <w:rFonts w:ascii="PT Sans" w:hAnsi="PT Sans"/>
              </w:rPr>
              <w:t xml:space="preserve"> </w:t>
            </w:r>
            <w:proofErr w:type="spellStart"/>
            <w:r>
              <w:rPr>
                <w:rFonts w:ascii="PT Sans" w:hAnsi="PT Sans"/>
              </w:rPr>
              <w:t>administreras</w:t>
            </w:r>
            <w:proofErr w:type="spellEnd"/>
            <w:r>
              <w:rPr>
                <w:rFonts w:ascii="PT Sans" w:hAnsi="PT Sans"/>
              </w:rPr>
              <w:t xml:space="preserve"> av </w:t>
            </w:r>
            <w:proofErr w:type="spellStart"/>
            <w:r>
              <w:rPr>
                <w:rFonts w:ascii="PT Sans" w:hAnsi="PT Sans"/>
              </w:rPr>
              <w:t>ägaren</w:t>
            </w:r>
            <w:proofErr w:type="spellEnd"/>
            <w:r>
              <w:rPr>
                <w:rFonts w:ascii="PT Sans" w:hAnsi="PT Sans"/>
              </w:rPr>
              <w:t xml:space="preserve"> </w:t>
            </w:r>
            <w:proofErr w:type="spellStart"/>
            <w:r>
              <w:rPr>
                <w:rFonts w:ascii="PT Sans" w:hAnsi="PT Sans"/>
              </w:rPr>
              <w:t>till</w:t>
            </w:r>
            <w:proofErr w:type="spellEnd"/>
            <w:r>
              <w:rPr>
                <w:rFonts w:ascii="PT Sans" w:hAnsi="PT Sans"/>
              </w:rPr>
              <w:t xml:space="preserve"> </w:t>
            </w:r>
            <w:proofErr w:type="spellStart"/>
            <w:r>
              <w:rPr>
                <w:rFonts w:ascii="PT Sans" w:hAnsi="PT Sans"/>
              </w:rPr>
              <w:t>webbplatsen</w:t>
            </w:r>
            <w:proofErr w:type="spellEnd"/>
            <w:r>
              <w:rPr>
                <w:rFonts w:ascii="PT Sans" w:hAnsi="PT Sans"/>
              </w:rPr>
              <w:t xml:space="preserve"> koulutustakiertotalouteen.fi Piia Nurmi. </w:t>
            </w:r>
            <w:proofErr w:type="spellStart"/>
            <w:r>
              <w:t>Uppgifterna</w:t>
            </w:r>
            <w:proofErr w:type="spellEnd"/>
            <w:r>
              <w:t xml:space="preserve"> i listan </w:t>
            </w:r>
            <w:proofErr w:type="spellStart"/>
            <w:r>
              <w:t>behandlas</w:t>
            </w:r>
            <w:proofErr w:type="spellEnd"/>
            <w:r>
              <w:t xml:space="preserve"> </w:t>
            </w:r>
            <w:proofErr w:type="spellStart"/>
            <w:r>
              <w:t>och</w:t>
            </w:r>
            <w:proofErr w:type="spellEnd"/>
            <w:r>
              <w:t xml:space="preserve"> </w:t>
            </w:r>
            <w:proofErr w:type="spellStart"/>
            <w:r>
              <w:t>används</w:t>
            </w:r>
            <w:proofErr w:type="spellEnd"/>
            <w:r>
              <w:t xml:space="preserve"> av de </w:t>
            </w:r>
            <w:proofErr w:type="spellStart"/>
            <w:r>
              <w:t>personer</w:t>
            </w:r>
            <w:proofErr w:type="spellEnd"/>
            <w:r>
              <w:t xml:space="preserve"> i Åbo </w:t>
            </w:r>
            <w:proofErr w:type="spellStart"/>
            <w:r>
              <w:t>yrkeshögskolas</w:t>
            </w:r>
            <w:proofErr w:type="spellEnd"/>
            <w:r>
              <w:t xml:space="preserve"> </w:t>
            </w:r>
            <w:proofErr w:type="spellStart"/>
            <w:r>
              <w:t>forskningsgrupp</w:t>
            </w:r>
            <w:proofErr w:type="spellEnd"/>
            <w:r>
              <w:t xml:space="preserve"> för </w:t>
            </w:r>
            <w:proofErr w:type="spellStart"/>
            <w:r>
              <w:t>den</w:t>
            </w:r>
            <w:proofErr w:type="spellEnd"/>
            <w:r>
              <w:t xml:space="preserve"> </w:t>
            </w:r>
            <w:proofErr w:type="spellStart"/>
            <w:r>
              <w:t>cirkulära</w:t>
            </w:r>
            <w:proofErr w:type="spellEnd"/>
            <w:r>
              <w:t xml:space="preserve"> </w:t>
            </w:r>
            <w:proofErr w:type="spellStart"/>
            <w:r>
              <w:t>ekonomins</w:t>
            </w:r>
            <w:proofErr w:type="spellEnd"/>
            <w:r>
              <w:t xml:space="preserve"> </w:t>
            </w:r>
            <w:proofErr w:type="spellStart"/>
            <w:r>
              <w:t>företagsmodeller</w:t>
            </w:r>
            <w:proofErr w:type="spellEnd"/>
            <w:r>
              <w:t xml:space="preserve"> </w:t>
            </w:r>
            <w:proofErr w:type="spellStart"/>
            <w:r>
              <w:t>som</w:t>
            </w:r>
            <w:proofErr w:type="spellEnd"/>
            <w:r>
              <w:t xml:space="preserve"> </w:t>
            </w:r>
            <w:proofErr w:type="spellStart"/>
            <w:r>
              <w:t>ansvarar</w:t>
            </w:r>
            <w:proofErr w:type="spellEnd"/>
            <w:r>
              <w:t xml:space="preserve"> för </w:t>
            </w:r>
            <w:proofErr w:type="spellStart"/>
            <w:r>
              <w:t>att</w:t>
            </w:r>
            <w:proofErr w:type="spellEnd"/>
            <w:r>
              <w:t xml:space="preserve"> </w:t>
            </w:r>
            <w:proofErr w:type="spellStart"/>
            <w:r>
              <w:t>uppdatera</w:t>
            </w:r>
            <w:proofErr w:type="spellEnd"/>
            <w:r>
              <w:t xml:space="preserve"> </w:t>
            </w:r>
            <w:proofErr w:type="spellStart"/>
            <w:r>
              <w:t>webbplatsen</w:t>
            </w:r>
            <w:proofErr w:type="spellEnd"/>
            <w:r>
              <w:t>.</w:t>
            </w:r>
            <w:r>
              <w:rPr>
                <w:rFonts w:ascii="PT Sans" w:hAnsi="PT Sans"/>
              </w:rPr>
              <w:t xml:space="preserve"> </w:t>
            </w:r>
          </w:p>
          <w:p w14:paraId="68D77F06" w14:textId="77777777" w:rsidR="001F70F2" w:rsidRPr="001F70F2" w:rsidRDefault="001F70F2" w:rsidP="005A7CA5">
            <w:pPr>
              <w:rPr>
                <w:rFonts w:eastAsia="Calibri" w:cs="Times New Roman"/>
                <w:lang w:val="en-US"/>
              </w:rPr>
            </w:pPr>
            <w:proofErr w:type="spellStart"/>
            <w:r w:rsidRPr="006F187E">
              <w:rPr>
                <w:lang w:val="en-US"/>
              </w:rPr>
              <w:lastRenderedPageBreak/>
              <w:t>Endast</w:t>
            </w:r>
            <w:proofErr w:type="spellEnd"/>
            <w:r w:rsidRPr="006F187E">
              <w:rPr>
                <w:lang w:val="en-US"/>
              </w:rPr>
              <w:t xml:space="preserve"> de </w:t>
            </w:r>
            <w:proofErr w:type="spellStart"/>
            <w:r w:rsidRPr="006F187E">
              <w:rPr>
                <w:lang w:val="en-US"/>
              </w:rPr>
              <w:t>personer</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för</w:t>
            </w:r>
            <w:proofErr w:type="spellEnd"/>
            <w:r w:rsidRPr="006F187E">
              <w:rPr>
                <w:lang w:val="en-US"/>
              </w:rPr>
              <w:t xml:space="preserve"> </w:t>
            </w:r>
            <w:proofErr w:type="spellStart"/>
            <w:r w:rsidRPr="006F187E">
              <w:rPr>
                <w:lang w:val="en-US"/>
              </w:rPr>
              <w:t>sina</w:t>
            </w:r>
            <w:proofErr w:type="spellEnd"/>
            <w:r w:rsidRPr="006F187E">
              <w:rPr>
                <w:lang w:val="en-US"/>
              </w:rPr>
              <w:t xml:space="preserve"> </w:t>
            </w:r>
            <w:proofErr w:type="spellStart"/>
            <w:r w:rsidRPr="006F187E">
              <w:rPr>
                <w:lang w:val="en-US"/>
              </w:rPr>
              <w:t>arbetsuppgifter</w:t>
            </w:r>
            <w:proofErr w:type="spellEnd"/>
            <w:r w:rsidRPr="006F187E">
              <w:rPr>
                <w:lang w:val="en-US"/>
              </w:rPr>
              <w:t xml:space="preserve"> </w:t>
            </w:r>
            <w:proofErr w:type="spellStart"/>
            <w:r w:rsidRPr="006F187E">
              <w:rPr>
                <w:lang w:val="en-US"/>
              </w:rPr>
              <w:t>behöver</w:t>
            </w:r>
            <w:proofErr w:type="spellEnd"/>
            <w:r w:rsidRPr="006F187E">
              <w:rPr>
                <w:lang w:val="en-US"/>
              </w:rPr>
              <w:t xml:space="preserve"> </w:t>
            </w:r>
            <w:proofErr w:type="spellStart"/>
            <w:r w:rsidRPr="006F187E">
              <w:rPr>
                <w:lang w:val="en-US"/>
              </w:rPr>
              <w:t>uppgifterna</w:t>
            </w:r>
            <w:proofErr w:type="spellEnd"/>
            <w:r w:rsidRPr="006F187E">
              <w:rPr>
                <w:lang w:val="en-US"/>
              </w:rPr>
              <w:t xml:space="preserve"> har </w:t>
            </w:r>
            <w:proofErr w:type="spellStart"/>
            <w:r w:rsidRPr="006F187E">
              <w:rPr>
                <w:lang w:val="en-US"/>
              </w:rPr>
              <w:t>tillgång</w:t>
            </w:r>
            <w:proofErr w:type="spellEnd"/>
            <w:r w:rsidRPr="006F187E">
              <w:rPr>
                <w:lang w:val="en-US"/>
              </w:rPr>
              <w:t xml:space="preserve"> till dem. </w:t>
            </w:r>
            <w:proofErr w:type="spellStart"/>
            <w:r w:rsidRPr="001F70F2">
              <w:rPr>
                <w:lang w:val="en-US"/>
              </w:rPr>
              <w:t>Tillgången</w:t>
            </w:r>
            <w:proofErr w:type="spellEnd"/>
            <w:r w:rsidRPr="001F70F2">
              <w:rPr>
                <w:lang w:val="en-US"/>
              </w:rPr>
              <w:t xml:space="preserve"> </w:t>
            </w:r>
            <w:proofErr w:type="spellStart"/>
            <w:r w:rsidRPr="001F70F2">
              <w:rPr>
                <w:lang w:val="en-US"/>
              </w:rPr>
              <w:t>begränsas</w:t>
            </w:r>
            <w:proofErr w:type="spellEnd"/>
            <w:r w:rsidRPr="001F70F2">
              <w:rPr>
                <w:lang w:val="en-US"/>
              </w:rPr>
              <w:t xml:space="preserve"> med </w:t>
            </w:r>
            <w:proofErr w:type="spellStart"/>
            <w:r w:rsidRPr="001F70F2">
              <w:rPr>
                <w:lang w:val="en-US"/>
              </w:rPr>
              <w:t>hjälp</w:t>
            </w:r>
            <w:proofErr w:type="spellEnd"/>
            <w:r w:rsidRPr="001F70F2">
              <w:rPr>
                <w:lang w:val="en-US"/>
              </w:rPr>
              <w:t xml:space="preserve"> av </w:t>
            </w:r>
            <w:proofErr w:type="spellStart"/>
            <w:r w:rsidRPr="001F70F2">
              <w:rPr>
                <w:lang w:val="en-US"/>
              </w:rPr>
              <w:t>användarnamn</w:t>
            </w:r>
            <w:proofErr w:type="spellEnd"/>
            <w:r w:rsidRPr="001F70F2">
              <w:rPr>
                <w:lang w:val="en-US"/>
              </w:rPr>
              <w:t xml:space="preserve"> </w:t>
            </w:r>
            <w:proofErr w:type="spellStart"/>
            <w:r w:rsidRPr="001F70F2">
              <w:rPr>
                <w:lang w:val="en-US"/>
              </w:rPr>
              <w:t>och</w:t>
            </w:r>
            <w:proofErr w:type="spellEnd"/>
            <w:r w:rsidRPr="001F70F2">
              <w:rPr>
                <w:lang w:val="en-US"/>
              </w:rPr>
              <w:t xml:space="preserve"> </w:t>
            </w:r>
            <w:proofErr w:type="spellStart"/>
            <w:r w:rsidRPr="001F70F2">
              <w:rPr>
                <w:lang w:val="en-US"/>
              </w:rPr>
              <w:t>behörigheter</w:t>
            </w:r>
            <w:proofErr w:type="spellEnd"/>
            <w:r w:rsidRPr="001F70F2">
              <w:rPr>
                <w:lang w:val="en-US"/>
              </w:rPr>
              <w:t>.</w:t>
            </w:r>
          </w:p>
          <w:p w14:paraId="2E310962" w14:textId="77777777" w:rsidR="001F70F2" w:rsidRPr="001F70F2" w:rsidRDefault="001F70F2" w:rsidP="005A7CA5">
            <w:pPr>
              <w:rPr>
                <w:rFonts w:eastAsia="Calibri" w:cs="Times New Roman"/>
                <w:lang w:val="en-US"/>
              </w:rPr>
            </w:pPr>
            <w:proofErr w:type="spellStart"/>
            <w:r w:rsidRPr="001F70F2">
              <w:rPr>
                <w:rFonts w:ascii="PT Sans" w:hAnsi="PT Sans"/>
                <w:lang w:val="en-US"/>
              </w:rPr>
              <w:t>Servrarna</w:t>
            </w:r>
            <w:proofErr w:type="spellEnd"/>
            <w:r w:rsidRPr="001F70F2">
              <w:rPr>
                <w:rFonts w:ascii="PT Sans" w:hAnsi="PT Sans"/>
                <w:lang w:val="en-US"/>
              </w:rPr>
              <w:t xml:space="preserve"> </w:t>
            </w:r>
            <w:proofErr w:type="spellStart"/>
            <w:r w:rsidRPr="001F70F2">
              <w:rPr>
                <w:rFonts w:ascii="PT Sans" w:hAnsi="PT Sans"/>
                <w:lang w:val="en-US"/>
              </w:rPr>
              <w:t>som</w:t>
            </w:r>
            <w:proofErr w:type="spellEnd"/>
            <w:r w:rsidRPr="001F70F2">
              <w:rPr>
                <w:rFonts w:ascii="PT Sans" w:hAnsi="PT Sans"/>
                <w:lang w:val="en-US"/>
              </w:rPr>
              <w:t xml:space="preserve"> </w:t>
            </w:r>
            <w:proofErr w:type="spellStart"/>
            <w:r w:rsidRPr="001F70F2">
              <w:rPr>
                <w:rFonts w:ascii="PT Sans" w:hAnsi="PT Sans"/>
                <w:lang w:val="en-US"/>
              </w:rPr>
              <w:t>upprätthålls</w:t>
            </w:r>
            <w:proofErr w:type="spellEnd"/>
            <w:r w:rsidRPr="001F70F2">
              <w:rPr>
                <w:rFonts w:ascii="PT Sans" w:hAnsi="PT Sans"/>
                <w:lang w:val="en-US"/>
              </w:rPr>
              <w:t xml:space="preserve"> av </w:t>
            </w:r>
            <w:proofErr w:type="spellStart"/>
            <w:r w:rsidRPr="001F70F2">
              <w:rPr>
                <w:rFonts w:ascii="PT Sans" w:hAnsi="PT Sans"/>
                <w:lang w:val="en-US"/>
              </w:rPr>
              <w:t>Åbo</w:t>
            </w:r>
            <w:proofErr w:type="spellEnd"/>
            <w:r w:rsidRPr="001F70F2">
              <w:rPr>
                <w:rFonts w:ascii="PT Sans" w:hAnsi="PT Sans"/>
                <w:lang w:val="en-US"/>
              </w:rPr>
              <w:t xml:space="preserve"> </w:t>
            </w:r>
            <w:proofErr w:type="spellStart"/>
            <w:r w:rsidRPr="001F70F2">
              <w:rPr>
                <w:rFonts w:ascii="PT Sans" w:hAnsi="PT Sans"/>
                <w:lang w:val="en-US"/>
              </w:rPr>
              <w:t>yrkeshögskola</w:t>
            </w:r>
            <w:proofErr w:type="spellEnd"/>
            <w:r w:rsidRPr="001F70F2">
              <w:rPr>
                <w:rFonts w:ascii="PT Sans" w:hAnsi="PT Sans"/>
                <w:lang w:val="en-US"/>
              </w:rPr>
              <w:t xml:space="preserve"> ligger </w:t>
            </w:r>
            <w:proofErr w:type="spellStart"/>
            <w:r w:rsidRPr="001F70F2">
              <w:rPr>
                <w:rFonts w:ascii="PT Sans" w:hAnsi="PT Sans"/>
                <w:lang w:val="en-US"/>
              </w:rPr>
              <w:t>i</w:t>
            </w:r>
            <w:proofErr w:type="spellEnd"/>
            <w:r w:rsidRPr="001F70F2">
              <w:rPr>
                <w:rFonts w:ascii="PT Sans" w:hAnsi="PT Sans"/>
                <w:lang w:val="en-US"/>
              </w:rPr>
              <w:t xml:space="preserve"> </w:t>
            </w:r>
            <w:proofErr w:type="spellStart"/>
            <w:r w:rsidRPr="001F70F2">
              <w:rPr>
                <w:rFonts w:ascii="PT Sans" w:hAnsi="PT Sans"/>
                <w:lang w:val="en-US"/>
              </w:rPr>
              <w:t>skyddade</w:t>
            </w:r>
            <w:proofErr w:type="spellEnd"/>
            <w:r w:rsidRPr="001F70F2">
              <w:rPr>
                <w:rFonts w:ascii="PT Sans" w:hAnsi="PT Sans"/>
                <w:lang w:val="en-US"/>
              </w:rPr>
              <w:t xml:space="preserve"> </w:t>
            </w:r>
            <w:proofErr w:type="spellStart"/>
            <w:r w:rsidRPr="001F70F2">
              <w:rPr>
                <w:rFonts w:ascii="PT Sans" w:hAnsi="PT Sans"/>
                <w:lang w:val="en-US"/>
              </w:rPr>
              <w:t>och</w:t>
            </w:r>
            <w:proofErr w:type="spellEnd"/>
            <w:r w:rsidRPr="001F70F2">
              <w:rPr>
                <w:rFonts w:ascii="PT Sans" w:hAnsi="PT Sans"/>
                <w:lang w:val="en-US"/>
              </w:rPr>
              <w:t xml:space="preserve"> </w:t>
            </w:r>
            <w:proofErr w:type="spellStart"/>
            <w:r w:rsidRPr="001F70F2">
              <w:rPr>
                <w:rFonts w:ascii="PT Sans" w:hAnsi="PT Sans"/>
                <w:lang w:val="en-US"/>
              </w:rPr>
              <w:t>övervakade</w:t>
            </w:r>
            <w:proofErr w:type="spellEnd"/>
            <w:r w:rsidRPr="001F70F2">
              <w:rPr>
                <w:rFonts w:ascii="PT Sans" w:hAnsi="PT Sans"/>
                <w:lang w:val="en-US"/>
              </w:rPr>
              <w:t xml:space="preserve"> </w:t>
            </w:r>
            <w:proofErr w:type="spellStart"/>
            <w:r w:rsidRPr="001F70F2">
              <w:rPr>
                <w:rFonts w:ascii="PT Sans" w:hAnsi="PT Sans"/>
                <w:lang w:val="en-US"/>
              </w:rPr>
              <w:t>utrymmen</w:t>
            </w:r>
            <w:proofErr w:type="spellEnd"/>
            <w:r w:rsidRPr="001F70F2">
              <w:rPr>
                <w:rFonts w:ascii="PT Sans" w:hAnsi="PT Sans"/>
                <w:lang w:val="en-US"/>
              </w:rPr>
              <w:t>.</w:t>
            </w:r>
          </w:p>
        </w:tc>
      </w:tr>
      <w:tr w:rsidR="001F70F2" w:rsidRPr="006F187E" w14:paraId="5882E30E" w14:textId="77777777" w:rsidTr="005A7CA5">
        <w:tc>
          <w:tcPr>
            <w:tcW w:w="2828" w:type="dxa"/>
            <w:tcBorders>
              <w:top w:val="single" w:sz="6" w:space="0" w:color="auto"/>
              <w:left w:val="single" w:sz="6" w:space="0" w:color="auto"/>
              <w:bottom w:val="single" w:sz="6" w:space="0" w:color="auto"/>
              <w:right w:val="single" w:sz="6" w:space="0" w:color="auto"/>
            </w:tcBorders>
            <w:hideMark/>
          </w:tcPr>
          <w:p w14:paraId="386044D2" w14:textId="77777777" w:rsidR="001F70F2" w:rsidRPr="008D1069" w:rsidRDefault="001F70F2" w:rsidP="005A7CA5">
            <w:pPr>
              <w:rPr>
                <w:rFonts w:eastAsia="Calibri" w:cs="Times New Roman"/>
              </w:rPr>
            </w:pPr>
            <w:proofErr w:type="spellStart"/>
            <w:r>
              <w:lastRenderedPageBreak/>
              <w:t>Den</w:t>
            </w:r>
            <w:proofErr w:type="spellEnd"/>
            <w:r>
              <w:t xml:space="preserve"> </w:t>
            </w:r>
            <w:proofErr w:type="spellStart"/>
            <w:r>
              <w:t>registrerades</w:t>
            </w:r>
            <w:proofErr w:type="spellEnd"/>
            <w:r>
              <w:t xml:space="preserve"> </w:t>
            </w:r>
            <w:proofErr w:type="spellStart"/>
            <w:r>
              <w:t>rättigheter</w:t>
            </w:r>
            <w:proofErr w:type="spellEnd"/>
          </w:p>
        </w:tc>
        <w:tc>
          <w:tcPr>
            <w:tcW w:w="7378" w:type="dxa"/>
            <w:tcBorders>
              <w:top w:val="single" w:sz="6" w:space="0" w:color="auto"/>
              <w:left w:val="single" w:sz="6" w:space="0" w:color="auto"/>
              <w:bottom w:val="single" w:sz="6" w:space="0" w:color="auto"/>
              <w:right w:val="single" w:sz="6" w:space="0" w:color="auto"/>
            </w:tcBorders>
          </w:tcPr>
          <w:p w14:paraId="603CFA83" w14:textId="77777777" w:rsidR="001F70F2" w:rsidRPr="006F187E" w:rsidRDefault="001F70F2" w:rsidP="005A7CA5">
            <w:pPr>
              <w:rPr>
                <w:rFonts w:eastAsia="Calibri" w:cs="Calibri"/>
                <w:lang w:val="en-US"/>
              </w:rPr>
            </w:pPr>
            <w:r w:rsidRPr="006F187E">
              <w:rPr>
                <w:lang w:val="en-US"/>
              </w:rPr>
              <w:t xml:space="preserve">I </w:t>
            </w:r>
            <w:proofErr w:type="spellStart"/>
            <w:r w:rsidRPr="006F187E">
              <w:rPr>
                <w:lang w:val="en-US"/>
              </w:rPr>
              <w:t>enlighet</w:t>
            </w:r>
            <w:proofErr w:type="spellEnd"/>
            <w:r w:rsidRPr="006F187E">
              <w:rPr>
                <w:lang w:val="en-US"/>
              </w:rPr>
              <w:t xml:space="preserve"> med </w:t>
            </w:r>
            <w:proofErr w:type="spellStart"/>
            <w:r w:rsidRPr="006F187E">
              <w:rPr>
                <w:lang w:val="en-US"/>
              </w:rPr>
              <w:t>dataskyddsförordningen</w:t>
            </w:r>
            <w:proofErr w:type="spellEnd"/>
            <w:r w:rsidRPr="006F187E">
              <w:rPr>
                <w:lang w:val="en-US"/>
              </w:rPr>
              <w:t xml:space="preserve"> har den </w:t>
            </w:r>
            <w:proofErr w:type="spellStart"/>
            <w:r w:rsidRPr="006F187E">
              <w:rPr>
                <w:lang w:val="en-US"/>
              </w:rPr>
              <w:t>registrerade</w:t>
            </w:r>
            <w:proofErr w:type="spellEnd"/>
            <w:r w:rsidRPr="006F187E">
              <w:rPr>
                <w:lang w:val="en-US"/>
              </w:rPr>
              <w:t xml:space="preserve"> </w:t>
            </w:r>
            <w:proofErr w:type="spellStart"/>
            <w:r w:rsidRPr="006F187E">
              <w:rPr>
                <w:lang w:val="en-US"/>
              </w:rPr>
              <w:t>rätt</w:t>
            </w:r>
            <w:proofErr w:type="spellEnd"/>
            <w:r w:rsidRPr="006F187E">
              <w:rPr>
                <w:lang w:val="en-US"/>
              </w:rPr>
              <w:t xml:space="preserve"> </w:t>
            </w:r>
            <w:proofErr w:type="spellStart"/>
            <w:r w:rsidRPr="006F187E">
              <w:rPr>
                <w:lang w:val="en-US"/>
              </w:rPr>
              <w:t>att</w:t>
            </w:r>
            <w:proofErr w:type="spellEnd"/>
            <w:r w:rsidRPr="006F187E">
              <w:rPr>
                <w:lang w:val="en-US"/>
              </w:rPr>
              <w:t>:</w:t>
            </w:r>
          </w:p>
          <w:p w14:paraId="1E6365B5"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få</w:t>
            </w:r>
            <w:proofErr w:type="spellEnd"/>
            <w:r w:rsidRPr="006F187E">
              <w:rPr>
                <w:lang w:val="en-US"/>
              </w:rPr>
              <w:t xml:space="preserve"> information om </w:t>
            </w:r>
            <w:proofErr w:type="spellStart"/>
            <w:r w:rsidRPr="006F187E">
              <w:rPr>
                <w:lang w:val="en-US"/>
              </w:rPr>
              <w:t>behandlingen</w:t>
            </w:r>
            <w:proofErr w:type="spellEnd"/>
            <w:r w:rsidRPr="006F187E">
              <w:rPr>
                <w:lang w:val="en-US"/>
              </w:rPr>
              <w:t xml:space="preserve"> av </w:t>
            </w:r>
            <w:proofErr w:type="spellStart"/>
            <w:r w:rsidRPr="006F187E">
              <w:rPr>
                <w:lang w:val="en-US"/>
              </w:rPr>
              <w:t>personuppgifter</w:t>
            </w:r>
            <w:proofErr w:type="spellEnd"/>
            <w:r w:rsidRPr="006F187E">
              <w:rPr>
                <w:lang w:val="en-US"/>
              </w:rPr>
              <w:t xml:space="preserve">, om det </w:t>
            </w:r>
            <w:proofErr w:type="spellStart"/>
            <w:r w:rsidRPr="006F187E">
              <w:rPr>
                <w:lang w:val="en-US"/>
              </w:rPr>
              <w:t>inte</w:t>
            </w:r>
            <w:proofErr w:type="spellEnd"/>
            <w:r w:rsidRPr="006F187E">
              <w:rPr>
                <w:lang w:val="en-US"/>
              </w:rPr>
              <w:t xml:space="preserve"> </w:t>
            </w:r>
            <w:proofErr w:type="spellStart"/>
            <w:r w:rsidRPr="006F187E">
              <w:rPr>
                <w:lang w:val="en-US"/>
              </w:rPr>
              <w:t>finns</w:t>
            </w:r>
            <w:proofErr w:type="spellEnd"/>
            <w:r w:rsidRPr="006F187E">
              <w:rPr>
                <w:lang w:val="en-US"/>
              </w:rPr>
              <w:t xml:space="preserve"> </w:t>
            </w:r>
            <w:proofErr w:type="spellStart"/>
            <w:r w:rsidRPr="006F187E">
              <w:rPr>
                <w:lang w:val="en-US"/>
              </w:rPr>
              <w:t>ett</w:t>
            </w:r>
            <w:proofErr w:type="spellEnd"/>
            <w:r w:rsidRPr="006F187E">
              <w:rPr>
                <w:lang w:val="en-US"/>
              </w:rPr>
              <w:t xml:space="preserve"> </w:t>
            </w:r>
            <w:proofErr w:type="spellStart"/>
            <w:r w:rsidRPr="006F187E">
              <w:rPr>
                <w:lang w:val="en-US"/>
              </w:rPr>
              <w:t>särskilt</w:t>
            </w:r>
            <w:proofErr w:type="spellEnd"/>
            <w:r w:rsidRPr="006F187E">
              <w:rPr>
                <w:lang w:val="en-US"/>
              </w:rPr>
              <w:t xml:space="preserve"> </w:t>
            </w:r>
            <w:proofErr w:type="spellStart"/>
            <w:r w:rsidRPr="006F187E">
              <w:rPr>
                <w:lang w:val="en-US"/>
              </w:rPr>
              <w:t>föreskrivet</w:t>
            </w:r>
            <w:proofErr w:type="spellEnd"/>
            <w:r w:rsidRPr="006F187E">
              <w:rPr>
                <w:lang w:val="en-US"/>
              </w:rPr>
              <w:t xml:space="preserve"> </w:t>
            </w:r>
            <w:proofErr w:type="spellStart"/>
            <w:r w:rsidRPr="006F187E">
              <w:rPr>
                <w:lang w:val="en-US"/>
              </w:rPr>
              <w:t>undantag</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lagen</w:t>
            </w:r>
            <w:proofErr w:type="spellEnd"/>
          </w:p>
          <w:p w14:paraId="66419CBB"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granska</w:t>
            </w:r>
            <w:proofErr w:type="spellEnd"/>
            <w:r w:rsidRPr="006F187E">
              <w:rPr>
                <w:lang w:val="en-US"/>
              </w:rPr>
              <w:t xml:space="preserve"> de </w:t>
            </w:r>
            <w:proofErr w:type="spellStart"/>
            <w:r w:rsidRPr="006F187E">
              <w:rPr>
                <w:lang w:val="en-US"/>
              </w:rPr>
              <w:t>uppgifter</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gäller</w:t>
            </w:r>
            <w:proofErr w:type="spellEnd"/>
            <w:r w:rsidRPr="006F187E">
              <w:rPr>
                <w:lang w:val="en-US"/>
              </w:rPr>
              <w:t xml:space="preserve"> hen </w:t>
            </w:r>
            <w:proofErr w:type="spellStart"/>
            <w:r w:rsidRPr="006F187E">
              <w:rPr>
                <w:lang w:val="en-US"/>
              </w:rPr>
              <w:t>själv</w:t>
            </w:r>
            <w:proofErr w:type="spellEnd"/>
            <w:r w:rsidRPr="006F187E">
              <w:rPr>
                <w:lang w:val="en-US"/>
              </w:rPr>
              <w:t xml:space="preserve"> </w:t>
            </w:r>
            <w:proofErr w:type="spellStart"/>
            <w:r w:rsidRPr="006F187E">
              <w:rPr>
                <w:lang w:val="en-US"/>
              </w:rPr>
              <w:t>och</w:t>
            </w:r>
            <w:proofErr w:type="spellEnd"/>
            <w:r w:rsidRPr="006F187E">
              <w:rPr>
                <w:lang w:val="en-US"/>
              </w:rPr>
              <w:t xml:space="preserve"> </w:t>
            </w:r>
            <w:proofErr w:type="spellStart"/>
            <w:r w:rsidRPr="006F187E">
              <w:rPr>
                <w:lang w:val="en-US"/>
              </w:rPr>
              <w:t>rätta</w:t>
            </w:r>
            <w:proofErr w:type="spellEnd"/>
            <w:r w:rsidRPr="006F187E">
              <w:rPr>
                <w:lang w:val="en-US"/>
              </w:rPr>
              <w:t xml:space="preserve"> </w:t>
            </w:r>
            <w:proofErr w:type="spellStart"/>
            <w:r w:rsidRPr="006F187E">
              <w:rPr>
                <w:lang w:val="en-US"/>
              </w:rPr>
              <w:t>felaktiga</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bristfälliga</w:t>
            </w:r>
            <w:proofErr w:type="spellEnd"/>
            <w:r w:rsidRPr="006F187E">
              <w:rPr>
                <w:lang w:val="en-US"/>
              </w:rPr>
              <w:t xml:space="preserve"> </w:t>
            </w:r>
            <w:proofErr w:type="spellStart"/>
            <w:r w:rsidRPr="006F187E">
              <w:rPr>
                <w:lang w:val="en-US"/>
              </w:rPr>
              <w:t>uppgifter</w:t>
            </w:r>
            <w:proofErr w:type="spellEnd"/>
          </w:p>
          <w:p w14:paraId="7E2692D0"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radera</w:t>
            </w:r>
            <w:proofErr w:type="spellEnd"/>
            <w:r w:rsidRPr="006F187E">
              <w:rPr>
                <w:lang w:val="en-US"/>
              </w:rPr>
              <w:t xml:space="preserve"> </w:t>
            </w:r>
            <w:proofErr w:type="spellStart"/>
            <w:r w:rsidRPr="006F187E">
              <w:rPr>
                <w:lang w:val="en-US"/>
              </w:rPr>
              <w:t>sina</w:t>
            </w:r>
            <w:proofErr w:type="spellEnd"/>
            <w:r w:rsidRPr="006F187E">
              <w:rPr>
                <w:lang w:val="en-US"/>
              </w:rPr>
              <w:t xml:space="preserve"> </w:t>
            </w:r>
            <w:proofErr w:type="spellStart"/>
            <w:r w:rsidRPr="006F187E">
              <w:rPr>
                <w:lang w:val="en-US"/>
              </w:rPr>
              <w:t>uppgifter</w:t>
            </w:r>
            <w:proofErr w:type="spellEnd"/>
            <w:r w:rsidRPr="006F187E">
              <w:rPr>
                <w:lang w:val="en-US"/>
              </w:rPr>
              <w:t xml:space="preserve"> (</w:t>
            </w:r>
            <w:proofErr w:type="spellStart"/>
            <w:r w:rsidRPr="006F187E">
              <w:rPr>
                <w:lang w:val="en-US"/>
              </w:rPr>
              <w:t>tillämpas</w:t>
            </w:r>
            <w:proofErr w:type="spellEnd"/>
            <w:r w:rsidRPr="006F187E">
              <w:rPr>
                <w:lang w:val="en-US"/>
              </w:rPr>
              <w:t xml:space="preserve"> </w:t>
            </w:r>
            <w:proofErr w:type="spellStart"/>
            <w:r w:rsidRPr="006F187E">
              <w:rPr>
                <w:lang w:val="en-US"/>
              </w:rPr>
              <w:t>inte</w:t>
            </w:r>
            <w:proofErr w:type="spellEnd"/>
            <w:r w:rsidRPr="006F187E">
              <w:rPr>
                <w:lang w:val="en-US"/>
              </w:rPr>
              <w:t xml:space="preserve"> om </w:t>
            </w:r>
            <w:proofErr w:type="spellStart"/>
            <w:r w:rsidRPr="006F187E">
              <w:rPr>
                <w:lang w:val="en-US"/>
              </w:rPr>
              <w:t>behandlingsgrunden</w:t>
            </w:r>
            <w:proofErr w:type="spellEnd"/>
            <w:r w:rsidRPr="006F187E">
              <w:rPr>
                <w:lang w:val="en-US"/>
              </w:rPr>
              <w:t xml:space="preserve"> </w:t>
            </w:r>
            <w:proofErr w:type="spellStart"/>
            <w:r w:rsidRPr="006F187E">
              <w:rPr>
                <w:lang w:val="en-US"/>
              </w:rPr>
              <w:t>är</w:t>
            </w:r>
            <w:proofErr w:type="spellEnd"/>
            <w:r w:rsidRPr="006F187E">
              <w:rPr>
                <w:lang w:val="en-US"/>
              </w:rPr>
              <w:t xml:space="preserve"> </w:t>
            </w:r>
            <w:proofErr w:type="spellStart"/>
            <w:r w:rsidRPr="006F187E">
              <w:rPr>
                <w:lang w:val="en-US"/>
              </w:rPr>
              <w:t>lagstadgad</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en</w:t>
            </w:r>
            <w:proofErr w:type="spellEnd"/>
            <w:r w:rsidRPr="006F187E">
              <w:rPr>
                <w:lang w:val="en-US"/>
              </w:rPr>
              <w:t xml:space="preserve"> </w:t>
            </w:r>
            <w:proofErr w:type="spellStart"/>
            <w:r w:rsidRPr="006F187E">
              <w:rPr>
                <w:lang w:val="en-US"/>
              </w:rPr>
              <w:t>uppgift</w:t>
            </w:r>
            <w:proofErr w:type="spellEnd"/>
            <w:r w:rsidRPr="006F187E">
              <w:rPr>
                <w:lang w:val="en-US"/>
              </w:rPr>
              <w:t xml:space="preserve"> av </w:t>
            </w:r>
            <w:proofErr w:type="spellStart"/>
            <w:r w:rsidRPr="006F187E">
              <w:rPr>
                <w:lang w:val="en-US"/>
              </w:rPr>
              <w:t>allmänt</w:t>
            </w:r>
            <w:proofErr w:type="spellEnd"/>
            <w:r w:rsidRPr="006F187E">
              <w:rPr>
                <w:lang w:val="en-US"/>
              </w:rPr>
              <w:t xml:space="preserve"> </w:t>
            </w:r>
            <w:proofErr w:type="spellStart"/>
            <w:r w:rsidRPr="006F187E">
              <w:rPr>
                <w:lang w:val="en-US"/>
              </w:rPr>
              <w:t>intresse</w:t>
            </w:r>
            <w:proofErr w:type="spellEnd"/>
            <w:r w:rsidRPr="006F187E">
              <w:rPr>
                <w:lang w:val="en-US"/>
              </w:rPr>
              <w:t>)</w:t>
            </w:r>
          </w:p>
          <w:p w14:paraId="28DB3072" w14:textId="77777777" w:rsidR="001F70F2" w:rsidRPr="008D1069"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rPr>
            </w:pPr>
            <w:proofErr w:type="spellStart"/>
            <w:r>
              <w:t>begränsa</w:t>
            </w:r>
            <w:proofErr w:type="spellEnd"/>
            <w:r>
              <w:t xml:space="preserve"> </w:t>
            </w:r>
            <w:proofErr w:type="spellStart"/>
            <w:r>
              <w:t>behandlingen</w:t>
            </w:r>
            <w:proofErr w:type="spellEnd"/>
            <w:r>
              <w:t xml:space="preserve"> av </w:t>
            </w:r>
            <w:proofErr w:type="spellStart"/>
            <w:r>
              <w:t>sina</w:t>
            </w:r>
            <w:proofErr w:type="spellEnd"/>
            <w:r>
              <w:t xml:space="preserve"> </w:t>
            </w:r>
            <w:proofErr w:type="spellStart"/>
            <w:r>
              <w:t>uppgifter</w:t>
            </w:r>
            <w:proofErr w:type="spellEnd"/>
          </w:p>
          <w:p w14:paraId="7BDE5B0E"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motsätta</w:t>
            </w:r>
            <w:proofErr w:type="spellEnd"/>
            <w:r w:rsidRPr="006F187E">
              <w:rPr>
                <w:lang w:val="en-US"/>
              </w:rPr>
              <w:t xml:space="preserve"> sig till </w:t>
            </w:r>
            <w:proofErr w:type="spellStart"/>
            <w:r w:rsidRPr="006F187E">
              <w:rPr>
                <w:lang w:val="en-US"/>
              </w:rPr>
              <w:t>behandlingen</w:t>
            </w:r>
            <w:proofErr w:type="spellEnd"/>
            <w:r w:rsidRPr="006F187E">
              <w:rPr>
                <w:lang w:val="en-US"/>
              </w:rPr>
              <w:t xml:space="preserve"> av </w:t>
            </w:r>
            <w:proofErr w:type="spellStart"/>
            <w:r w:rsidRPr="006F187E">
              <w:rPr>
                <w:lang w:val="en-US"/>
              </w:rPr>
              <w:t>sina</w:t>
            </w:r>
            <w:proofErr w:type="spellEnd"/>
            <w:r w:rsidRPr="006F187E">
              <w:rPr>
                <w:lang w:val="en-US"/>
              </w:rPr>
              <w:t xml:space="preserve"> </w:t>
            </w:r>
            <w:proofErr w:type="spellStart"/>
            <w:r w:rsidRPr="006F187E">
              <w:rPr>
                <w:lang w:val="en-US"/>
              </w:rPr>
              <w:t>uppgifter</w:t>
            </w:r>
            <w:proofErr w:type="spellEnd"/>
            <w:r w:rsidRPr="006F187E">
              <w:rPr>
                <w:lang w:val="en-US"/>
              </w:rPr>
              <w:t xml:space="preserve">, om </w:t>
            </w:r>
            <w:proofErr w:type="spellStart"/>
            <w:r w:rsidRPr="006F187E">
              <w:rPr>
                <w:lang w:val="en-US"/>
              </w:rPr>
              <w:t>behandlingsgrunden</w:t>
            </w:r>
            <w:proofErr w:type="spellEnd"/>
            <w:r w:rsidRPr="006F187E">
              <w:rPr>
                <w:lang w:val="en-US"/>
              </w:rPr>
              <w:t xml:space="preserve"> </w:t>
            </w:r>
            <w:proofErr w:type="spellStart"/>
            <w:r w:rsidRPr="006F187E">
              <w:rPr>
                <w:lang w:val="en-US"/>
              </w:rPr>
              <w:t>är</w:t>
            </w:r>
            <w:proofErr w:type="spellEnd"/>
            <w:r w:rsidRPr="006F187E">
              <w:rPr>
                <w:lang w:val="en-US"/>
              </w:rPr>
              <w:t xml:space="preserve"> </w:t>
            </w:r>
            <w:proofErr w:type="spellStart"/>
            <w:r w:rsidRPr="006F187E">
              <w:rPr>
                <w:lang w:val="en-US"/>
              </w:rPr>
              <w:t>en</w:t>
            </w:r>
            <w:proofErr w:type="spellEnd"/>
            <w:r w:rsidRPr="006F187E">
              <w:rPr>
                <w:lang w:val="en-US"/>
              </w:rPr>
              <w:t xml:space="preserve"> </w:t>
            </w:r>
            <w:proofErr w:type="spellStart"/>
            <w:r w:rsidRPr="006F187E">
              <w:rPr>
                <w:lang w:val="en-US"/>
              </w:rPr>
              <w:t>allmän</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berättigad</w:t>
            </w:r>
            <w:proofErr w:type="spellEnd"/>
            <w:r w:rsidRPr="006F187E">
              <w:rPr>
                <w:lang w:val="en-US"/>
              </w:rPr>
              <w:t xml:space="preserve"> </w:t>
            </w:r>
            <w:proofErr w:type="spellStart"/>
            <w:r w:rsidRPr="006F187E">
              <w:rPr>
                <w:lang w:val="en-US"/>
              </w:rPr>
              <w:t>förmån</w:t>
            </w:r>
            <w:proofErr w:type="spellEnd"/>
          </w:p>
          <w:p w14:paraId="1C581988"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begära</w:t>
            </w:r>
            <w:proofErr w:type="spellEnd"/>
            <w:r w:rsidRPr="006F187E">
              <w:rPr>
                <w:lang w:val="en-US"/>
              </w:rPr>
              <w:t xml:space="preserve"> </w:t>
            </w:r>
            <w:proofErr w:type="spellStart"/>
            <w:r w:rsidRPr="006F187E">
              <w:rPr>
                <w:lang w:val="en-US"/>
              </w:rPr>
              <w:t>överföring</w:t>
            </w:r>
            <w:proofErr w:type="spellEnd"/>
            <w:r w:rsidRPr="006F187E">
              <w:rPr>
                <w:lang w:val="en-US"/>
              </w:rPr>
              <w:t xml:space="preserve"> av de </w:t>
            </w:r>
            <w:proofErr w:type="spellStart"/>
            <w:r w:rsidRPr="006F187E">
              <w:rPr>
                <w:lang w:val="en-US"/>
              </w:rPr>
              <w:t>personuppgifter</w:t>
            </w:r>
            <w:proofErr w:type="spellEnd"/>
            <w:r w:rsidRPr="006F187E">
              <w:rPr>
                <w:lang w:val="en-US"/>
              </w:rPr>
              <w:t xml:space="preserve"> </w:t>
            </w:r>
            <w:proofErr w:type="spellStart"/>
            <w:r w:rsidRPr="006F187E">
              <w:rPr>
                <w:lang w:val="en-US"/>
              </w:rPr>
              <w:t>som</w:t>
            </w:r>
            <w:proofErr w:type="spellEnd"/>
            <w:r w:rsidRPr="006F187E">
              <w:rPr>
                <w:lang w:val="en-US"/>
              </w:rPr>
              <w:t xml:space="preserve"> hen </w:t>
            </w:r>
            <w:proofErr w:type="spellStart"/>
            <w:r w:rsidRPr="006F187E">
              <w:rPr>
                <w:lang w:val="en-US"/>
              </w:rPr>
              <w:t>själv</w:t>
            </w:r>
            <w:proofErr w:type="spellEnd"/>
            <w:r w:rsidRPr="006F187E">
              <w:rPr>
                <w:lang w:val="en-US"/>
              </w:rPr>
              <w:t xml:space="preserve"> </w:t>
            </w:r>
            <w:proofErr w:type="spellStart"/>
            <w:r w:rsidRPr="006F187E">
              <w:rPr>
                <w:lang w:val="en-US"/>
              </w:rPr>
              <w:t>lämnat</w:t>
            </w:r>
            <w:proofErr w:type="spellEnd"/>
            <w:r w:rsidRPr="006F187E">
              <w:rPr>
                <w:lang w:val="en-US"/>
              </w:rPr>
              <w:t xml:space="preserve"> </w:t>
            </w:r>
            <w:proofErr w:type="spellStart"/>
            <w:r w:rsidRPr="006F187E">
              <w:rPr>
                <w:lang w:val="en-US"/>
              </w:rPr>
              <w:t>från</w:t>
            </w:r>
            <w:proofErr w:type="spellEnd"/>
            <w:r w:rsidRPr="006F187E">
              <w:rPr>
                <w:lang w:val="en-US"/>
              </w:rPr>
              <w:t xml:space="preserve"> </w:t>
            </w:r>
            <w:proofErr w:type="spellStart"/>
            <w:r w:rsidRPr="006F187E">
              <w:rPr>
                <w:lang w:val="en-US"/>
              </w:rPr>
              <w:t>en</w:t>
            </w:r>
            <w:proofErr w:type="spellEnd"/>
            <w:r w:rsidRPr="006F187E">
              <w:rPr>
                <w:lang w:val="en-US"/>
              </w:rPr>
              <w:t xml:space="preserve"> </w:t>
            </w:r>
            <w:proofErr w:type="spellStart"/>
            <w:r w:rsidRPr="006F187E">
              <w:rPr>
                <w:lang w:val="en-US"/>
              </w:rPr>
              <w:t>personuppgiftsansvarig</w:t>
            </w:r>
            <w:proofErr w:type="spellEnd"/>
            <w:r w:rsidRPr="006F187E">
              <w:rPr>
                <w:lang w:val="en-US"/>
              </w:rPr>
              <w:t xml:space="preserve"> till </w:t>
            </w:r>
            <w:proofErr w:type="spellStart"/>
            <w:r w:rsidRPr="006F187E">
              <w:rPr>
                <w:lang w:val="en-US"/>
              </w:rPr>
              <w:t>en</w:t>
            </w:r>
            <w:proofErr w:type="spellEnd"/>
            <w:r w:rsidRPr="006F187E">
              <w:rPr>
                <w:lang w:val="en-US"/>
              </w:rPr>
              <w:t xml:space="preserve"> </w:t>
            </w:r>
            <w:proofErr w:type="spellStart"/>
            <w:r w:rsidRPr="006F187E">
              <w:rPr>
                <w:lang w:val="en-US"/>
              </w:rPr>
              <w:t>annan</w:t>
            </w:r>
            <w:proofErr w:type="spellEnd"/>
            <w:r w:rsidRPr="006F187E">
              <w:rPr>
                <w:lang w:val="en-US"/>
              </w:rPr>
              <w:t xml:space="preserve">, om </w:t>
            </w:r>
            <w:proofErr w:type="spellStart"/>
            <w:r w:rsidRPr="006F187E">
              <w:rPr>
                <w:lang w:val="en-US"/>
              </w:rPr>
              <w:t>behandlingsgrunden</w:t>
            </w:r>
            <w:proofErr w:type="spellEnd"/>
            <w:r w:rsidRPr="006F187E">
              <w:rPr>
                <w:lang w:val="en-US"/>
              </w:rPr>
              <w:t xml:space="preserve"> </w:t>
            </w:r>
            <w:proofErr w:type="spellStart"/>
            <w:r w:rsidRPr="006F187E">
              <w:rPr>
                <w:lang w:val="en-US"/>
              </w:rPr>
              <w:t>är</w:t>
            </w:r>
            <w:proofErr w:type="spellEnd"/>
            <w:r w:rsidRPr="006F187E">
              <w:rPr>
                <w:lang w:val="en-US"/>
              </w:rPr>
              <w:t xml:space="preserve"> </w:t>
            </w:r>
            <w:proofErr w:type="spellStart"/>
            <w:r w:rsidRPr="006F187E">
              <w:rPr>
                <w:lang w:val="en-US"/>
              </w:rPr>
              <w:t>ett</w:t>
            </w:r>
            <w:proofErr w:type="spellEnd"/>
            <w:r w:rsidRPr="006F187E">
              <w:rPr>
                <w:lang w:val="en-US"/>
              </w:rPr>
              <w:t xml:space="preserve"> </w:t>
            </w:r>
            <w:proofErr w:type="spellStart"/>
            <w:r w:rsidRPr="006F187E">
              <w:rPr>
                <w:lang w:val="en-US"/>
              </w:rPr>
              <w:t>samtycke</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avtal</w:t>
            </w:r>
            <w:proofErr w:type="spellEnd"/>
          </w:p>
          <w:p w14:paraId="7AD82A2E" w14:textId="77777777" w:rsidR="001F70F2" w:rsidRPr="008D1069"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rPr>
            </w:pPr>
            <w:proofErr w:type="spellStart"/>
            <w:r>
              <w:t>dra</w:t>
            </w:r>
            <w:proofErr w:type="spellEnd"/>
            <w:r>
              <w:t xml:space="preserve"> </w:t>
            </w:r>
            <w:proofErr w:type="spellStart"/>
            <w:r>
              <w:t>tillbaka</w:t>
            </w:r>
            <w:proofErr w:type="spellEnd"/>
            <w:r>
              <w:t xml:space="preserve"> </w:t>
            </w:r>
            <w:proofErr w:type="spellStart"/>
            <w:r>
              <w:t>sitt</w:t>
            </w:r>
            <w:proofErr w:type="spellEnd"/>
            <w:r>
              <w:t xml:space="preserve"> </w:t>
            </w:r>
            <w:proofErr w:type="spellStart"/>
            <w:r>
              <w:t>samtycke</w:t>
            </w:r>
            <w:proofErr w:type="spellEnd"/>
          </w:p>
          <w:p w14:paraId="51D71441"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r w:rsidRPr="006F187E">
              <w:rPr>
                <w:lang w:val="en-US"/>
              </w:rPr>
              <w:t xml:space="preserve">av den </w:t>
            </w:r>
            <w:proofErr w:type="spellStart"/>
            <w:r w:rsidRPr="006F187E">
              <w:rPr>
                <w:lang w:val="en-US"/>
              </w:rPr>
              <w:t>personuppgiftsansvarige</w:t>
            </w:r>
            <w:proofErr w:type="spellEnd"/>
            <w:r w:rsidRPr="006F187E">
              <w:rPr>
                <w:lang w:val="en-US"/>
              </w:rPr>
              <w:t xml:space="preserve"> </w:t>
            </w:r>
            <w:proofErr w:type="spellStart"/>
            <w:r w:rsidRPr="006F187E">
              <w:rPr>
                <w:lang w:val="en-US"/>
              </w:rPr>
              <w:t>få</w:t>
            </w:r>
            <w:proofErr w:type="spellEnd"/>
            <w:r w:rsidRPr="006F187E">
              <w:rPr>
                <w:lang w:val="en-US"/>
              </w:rPr>
              <w:t xml:space="preserve"> </w:t>
            </w:r>
            <w:proofErr w:type="spellStart"/>
            <w:r w:rsidRPr="006F187E">
              <w:rPr>
                <w:lang w:val="en-US"/>
              </w:rPr>
              <w:t>en</w:t>
            </w:r>
            <w:proofErr w:type="spellEnd"/>
            <w:r w:rsidRPr="006F187E">
              <w:rPr>
                <w:lang w:val="en-US"/>
              </w:rPr>
              <w:t xml:space="preserve"> </w:t>
            </w:r>
            <w:proofErr w:type="spellStart"/>
            <w:r w:rsidRPr="006F187E">
              <w:rPr>
                <w:lang w:val="en-US"/>
              </w:rPr>
              <w:t>bekräftelse</w:t>
            </w:r>
            <w:proofErr w:type="spellEnd"/>
            <w:r w:rsidRPr="006F187E">
              <w:rPr>
                <w:lang w:val="en-US"/>
              </w:rPr>
              <w:t xml:space="preserve"> </w:t>
            </w:r>
            <w:proofErr w:type="spellStart"/>
            <w:r w:rsidRPr="006F187E">
              <w:rPr>
                <w:lang w:val="en-US"/>
              </w:rPr>
              <w:t>på</w:t>
            </w:r>
            <w:proofErr w:type="spellEnd"/>
            <w:r w:rsidRPr="006F187E">
              <w:rPr>
                <w:lang w:val="en-US"/>
              </w:rPr>
              <w:t xml:space="preserve"> </w:t>
            </w:r>
            <w:proofErr w:type="spellStart"/>
            <w:r w:rsidRPr="006F187E">
              <w:rPr>
                <w:lang w:val="en-US"/>
              </w:rPr>
              <w:t>korrigering</w:t>
            </w:r>
            <w:proofErr w:type="spellEnd"/>
            <w:r w:rsidRPr="006F187E">
              <w:rPr>
                <w:lang w:val="en-US"/>
              </w:rPr>
              <w:t>/</w:t>
            </w:r>
            <w:proofErr w:type="spellStart"/>
            <w:r w:rsidRPr="006F187E">
              <w:rPr>
                <w:lang w:val="en-US"/>
              </w:rPr>
              <w:t>radering</w:t>
            </w:r>
            <w:proofErr w:type="spellEnd"/>
            <w:r w:rsidRPr="006F187E">
              <w:rPr>
                <w:lang w:val="en-US"/>
              </w:rPr>
              <w:t>/</w:t>
            </w:r>
            <w:proofErr w:type="spellStart"/>
            <w:r w:rsidRPr="006F187E">
              <w:rPr>
                <w:lang w:val="en-US"/>
              </w:rPr>
              <w:t>begränsning</w:t>
            </w:r>
            <w:proofErr w:type="spellEnd"/>
            <w:r w:rsidRPr="006F187E">
              <w:rPr>
                <w:lang w:val="en-US"/>
              </w:rPr>
              <w:t xml:space="preserve"> av </w:t>
            </w:r>
            <w:proofErr w:type="spellStart"/>
            <w:r w:rsidRPr="006F187E">
              <w:rPr>
                <w:lang w:val="en-US"/>
              </w:rPr>
              <w:t>behandlingen</w:t>
            </w:r>
            <w:proofErr w:type="spellEnd"/>
            <w:r w:rsidRPr="006F187E">
              <w:rPr>
                <w:lang w:val="en-US"/>
              </w:rPr>
              <w:t xml:space="preserve"> av </w:t>
            </w:r>
            <w:proofErr w:type="spellStart"/>
            <w:r w:rsidRPr="006F187E">
              <w:rPr>
                <w:lang w:val="en-US"/>
              </w:rPr>
              <w:t>personuppgifterna</w:t>
            </w:r>
            <w:proofErr w:type="spellEnd"/>
          </w:p>
          <w:p w14:paraId="4330F108" w14:textId="77777777" w:rsidR="001F70F2" w:rsidRPr="006F187E" w:rsidRDefault="001F70F2" w:rsidP="005A7CA5">
            <w:pPr>
              <w:numPr>
                <w:ilvl w:val="0"/>
                <w:numId w:val="5"/>
              </w:numPr>
              <w:tabs>
                <w:tab w:val="num" w:pos="1080"/>
              </w:tabs>
              <w:overflowPunct w:val="0"/>
              <w:autoSpaceDE w:val="0"/>
              <w:autoSpaceDN w:val="0"/>
              <w:adjustRightInd w:val="0"/>
              <w:spacing w:after="120"/>
              <w:ind w:left="1080"/>
              <w:textAlignment w:val="baseline"/>
              <w:rPr>
                <w:rFonts w:eastAsia="Calibri" w:cs="Calibri"/>
                <w:lang w:val="en-US"/>
              </w:rPr>
            </w:pPr>
            <w:proofErr w:type="spellStart"/>
            <w:r w:rsidRPr="006F187E">
              <w:rPr>
                <w:lang w:val="en-US"/>
              </w:rPr>
              <w:t>inte</w:t>
            </w:r>
            <w:proofErr w:type="spellEnd"/>
            <w:r w:rsidRPr="006F187E">
              <w:rPr>
                <w:lang w:val="en-US"/>
              </w:rPr>
              <w:t xml:space="preserve"> </w:t>
            </w:r>
            <w:proofErr w:type="spellStart"/>
            <w:r w:rsidRPr="006F187E">
              <w:rPr>
                <w:lang w:val="en-US"/>
              </w:rPr>
              <w:t>bli</w:t>
            </w:r>
            <w:proofErr w:type="spellEnd"/>
            <w:r w:rsidRPr="006F187E">
              <w:rPr>
                <w:lang w:val="en-US"/>
              </w:rPr>
              <w:t xml:space="preserve"> </w:t>
            </w:r>
            <w:proofErr w:type="spellStart"/>
            <w:r w:rsidRPr="006F187E">
              <w:rPr>
                <w:lang w:val="en-US"/>
              </w:rPr>
              <w:t>föremål</w:t>
            </w:r>
            <w:proofErr w:type="spellEnd"/>
            <w:r w:rsidRPr="006F187E">
              <w:rPr>
                <w:lang w:val="en-US"/>
              </w:rPr>
              <w:t xml:space="preserve"> </w:t>
            </w:r>
            <w:proofErr w:type="spellStart"/>
            <w:r w:rsidRPr="006F187E">
              <w:rPr>
                <w:lang w:val="en-US"/>
              </w:rPr>
              <w:t>för</w:t>
            </w:r>
            <w:proofErr w:type="spellEnd"/>
            <w:r w:rsidRPr="006F187E">
              <w:rPr>
                <w:lang w:val="en-US"/>
              </w:rPr>
              <w:t xml:space="preserve"> </w:t>
            </w:r>
            <w:proofErr w:type="spellStart"/>
            <w:r w:rsidRPr="006F187E">
              <w:rPr>
                <w:lang w:val="en-US"/>
              </w:rPr>
              <w:t>automatiskt</w:t>
            </w:r>
            <w:proofErr w:type="spellEnd"/>
            <w:r w:rsidRPr="006F187E">
              <w:rPr>
                <w:lang w:val="en-US"/>
              </w:rPr>
              <w:t xml:space="preserve"> </w:t>
            </w:r>
            <w:proofErr w:type="spellStart"/>
            <w:r w:rsidRPr="006F187E">
              <w:rPr>
                <w:lang w:val="en-US"/>
              </w:rPr>
              <w:t>beslutsfattande</w:t>
            </w:r>
            <w:proofErr w:type="spellEnd"/>
            <w:r w:rsidRPr="006F187E">
              <w:rPr>
                <w:lang w:val="en-US"/>
              </w:rPr>
              <w:t xml:space="preserve"> (den </w:t>
            </w:r>
            <w:proofErr w:type="spellStart"/>
            <w:r w:rsidRPr="006F187E">
              <w:rPr>
                <w:lang w:val="en-US"/>
              </w:rPr>
              <w:t>registrerade</w:t>
            </w:r>
            <w:proofErr w:type="spellEnd"/>
            <w:r w:rsidRPr="006F187E">
              <w:rPr>
                <w:lang w:val="en-US"/>
              </w:rPr>
              <w:t xml:space="preserve"> </w:t>
            </w:r>
            <w:proofErr w:type="spellStart"/>
            <w:r w:rsidRPr="006F187E">
              <w:rPr>
                <w:lang w:val="en-US"/>
              </w:rPr>
              <w:t>kan</w:t>
            </w:r>
            <w:proofErr w:type="spellEnd"/>
            <w:r w:rsidRPr="006F187E">
              <w:rPr>
                <w:lang w:val="en-US"/>
              </w:rPr>
              <w:t xml:space="preserve"> </w:t>
            </w:r>
            <w:proofErr w:type="spellStart"/>
            <w:r w:rsidRPr="006F187E">
              <w:rPr>
                <w:lang w:val="en-US"/>
              </w:rPr>
              <w:t>genom</w:t>
            </w:r>
            <w:proofErr w:type="spellEnd"/>
            <w:r w:rsidRPr="006F187E">
              <w:rPr>
                <w:lang w:val="en-US"/>
              </w:rPr>
              <w:t xml:space="preserve"> </w:t>
            </w:r>
            <w:proofErr w:type="spellStart"/>
            <w:r w:rsidRPr="006F187E">
              <w:rPr>
                <w:lang w:val="en-US"/>
              </w:rPr>
              <w:t>sitt</w:t>
            </w:r>
            <w:proofErr w:type="spellEnd"/>
            <w:r w:rsidRPr="006F187E">
              <w:rPr>
                <w:lang w:val="en-US"/>
              </w:rPr>
              <w:t xml:space="preserve"> </w:t>
            </w:r>
            <w:proofErr w:type="spellStart"/>
            <w:r w:rsidRPr="006F187E">
              <w:rPr>
                <w:lang w:val="en-US"/>
              </w:rPr>
              <w:t>samtycke</w:t>
            </w:r>
            <w:proofErr w:type="spellEnd"/>
            <w:r w:rsidRPr="006F187E">
              <w:rPr>
                <w:lang w:val="en-US"/>
              </w:rPr>
              <w:t xml:space="preserve"> </w:t>
            </w:r>
            <w:proofErr w:type="spellStart"/>
            <w:r w:rsidRPr="006F187E">
              <w:rPr>
                <w:lang w:val="en-US"/>
              </w:rPr>
              <w:t>tillåta</w:t>
            </w:r>
            <w:proofErr w:type="spellEnd"/>
            <w:r w:rsidRPr="006F187E">
              <w:rPr>
                <w:lang w:val="en-US"/>
              </w:rPr>
              <w:t xml:space="preserve"> </w:t>
            </w:r>
            <w:proofErr w:type="spellStart"/>
            <w:r w:rsidRPr="006F187E">
              <w:rPr>
                <w:lang w:val="en-US"/>
              </w:rPr>
              <w:t>automatiskt</w:t>
            </w:r>
            <w:proofErr w:type="spellEnd"/>
            <w:r w:rsidRPr="006F187E">
              <w:rPr>
                <w:lang w:val="en-US"/>
              </w:rPr>
              <w:t xml:space="preserve"> </w:t>
            </w:r>
            <w:proofErr w:type="spellStart"/>
            <w:r w:rsidRPr="006F187E">
              <w:rPr>
                <w:lang w:val="en-US"/>
              </w:rPr>
              <w:t>beslutsfattande</w:t>
            </w:r>
            <w:proofErr w:type="spellEnd"/>
            <w:r w:rsidRPr="006F187E">
              <w:rPr>
                <w:lang w:val="en-US"/>
              </w:rPr>
              <w:t>)</w:t>
            </w:r>
          </w:p>
          <w:p w14:paraId="479B9D91" w14:textId="77777777" w:rsidR="001F70F2" w:rsidRPr="006F187E" w:rsidRDefault="001F70F2" w:rsidP="005A7CA5">
            <w:pPr>
              <w:rPr>
                <w:rFonts w:eastAsia="Calibri" w:cs="Times New Roman"/>
                <w:color w:val="000000" w:themeColor="text1"/>
                <w:lang w:val="en-US"/>
              </w:rPr>
            </w:pPr>
            <w:r w:rsidRPr="006F187E">
              <w:rPr>
                <w:color w:val="000000" w:themeColor="text1"/>
                <w:lang w:val="en-US"/>
              </w:rPr>
              <w:t xml:space="preserve">Inga </w:t>
            </w:r>
            <w:proofErr w:type="spellStart"/>
            <w:r w:rsidRPr="006F187E">
              <w:rPr>
                <w:color w:val="000000" w:themeColor="text1"/>
                <w:lang w:val="en-US"/>
              </w:rPr>
              <w:t>profileringar</w:t>
            </w:r>
            <w:proofErr w:type="spellEnd"/>
            <w:r w:rsidRPr="006F187E">
              <w:rPr>
                <w:color w:val="000000" w:themeColor="text1"/>
                <w:lang w:val="en-US"/>
              </w:rPr>
              <w:t xml:space="preserve"> </w:t>
            </w:r>
            <w:proofErr w:type="spellStart"/>
            <w:r w:rsidRPr="006F187E">
              <w:rPr>
                <w:color w:val="000000" w:themeColor="text1"/>
                <w:lang w:val="en-US"/>
              </w:rPr>
              <w:t>görs</w:t>
            </w:r>
            <w:proofErr w:type="spellEnd"/>
            <w:r w:rsidRPr="006F187E">
              <w:rPr>
                <w:color w:val="000000" w:themeColor="text1"/>
                <w:lang w:val="en-US"/>
              </w:rPr>
              <w:t xml:space="preserve"> </w:t>
            </w:r>
            <w:proofErr w:type="spellStart"/>
            <w:r w:rsidRPr="006F187E">
              <w:rPr>
                <w:color w:val="000000" w:themeColor="text1"/>
                <w:lang w:val="en-US"/>
              </w:rPr>
              <w:t>på</w:t>
            </w:r>
            <w:proofErr w:type="spellEnd"/>
            <w:r w:rsidRPr="006F187E">
              <w:rPr>
                <w:color w:val="000000" w:themeColor="text1"/>
                <w:lang w:val="en-US"/>
              </w:rPr>
              <w:t xml:space="preserve"> basis av </w:t>
            </w:r>
            <w:proofErr w:type="spellStart"/>
            <w:r w:rsidRPr="006F187E">
              <w:rPr>
                <w:color w:val="000000" w:themeColor="text1"/>
                <w:lang w:val="en-US"/>
              </w:rPr>
              <w:t>personuppgifterna</w:t>
            </w:r>
            <w:proofErr w:type="spellEnd"/>
            <w:r w:rsidRPr="006F187E">
              <w:rPr>
                <w:color w:val="000000" w:themeColor="text1"/>
                <w:lang w:val="en-US"/>
              </w:rPr>
              <w:t>.</w:t>
            </w:r>
          </w:p>
          <w:p w14:paraId="37F89F77" w14:textId="77777777" w:rsidR="001F70F2" w:rsidRPr="006F187E" w:rsidRDefault="001F70F2" w:rsidP="005A7CA5">
            <w:pPr>
              <w:rPr>
                <w:rFonts w:eastAsia="Calibri" w:cs="Times New Roman"/>
                <w:lang w:val="en-US"/>
              </w:rPr>
            </w:pPr>
            <w:r w:rsidRPr="006F187E">
              <w:rPr>
                <w:lang w:val="en-US"/>
              </w:rPr>
              <w:t xml:space="preserve">I </w:t>
            </w:r>
            <w:proofErr w:type="spellStart"/>
            <w:r w:rsidRPr="006F187E">
              <w:rPr>
                <w:lang w:val="en-US"/>
              </w:rPr>
              <w:t>detta</w:t>
            </w:r>
            <w:proofErr w:type="spellEnd"/>
            <w:r w:rsidRPr="006F187E">
              <w:rPr>
                <w:lang w:val="en-US"/>
              </w:rPr>
              <w:t xml:space="preserve"> </w:t>
            </w:r>
            <w:proofErr w:type="spellStart"/>
            <w:r w:rsidRPr="006F187E">
              <w:rPr>
                <w:lang w:val="en-US"/>
              </w:rPr>
              <w:t>dataskyddsmeddelande</w:t>
            </w:r>
            <w:proofErr w:type="spellEnd"/>
            <w:r w:rsidRPr="006F187E">
              <w:rPr>
                <w:lang w:val="en-US"/>
              </w:rPr>
              <w:t xml:space="preserve"> </w:t>
            </w:r>
            <w:proofErr w:type="spellStart"/>
            <w:r w:rsidRPr="006F187E">
              <w:rPr>
                <w:lang w:val="en-US"/>
              </w:rPr>
              <w:t>beskrivs</w:t>
            </w:r>
            <w:proofErr w:type="spellEnd"/>
            <w:r w:rsidRPr="006F187E">
              <w:rPr>
                <w:lang w:val="en-US"/>
              </w:rPr>
              <w:t xml:space="preserve"> </w:t>
            </w:r>
            <w:proofErr w:type="spellStart"/>
            <w:r w:rsidRPr="006F187E">
              <w:rPr>
                <w:lang w:val="en-US"/>
              </w:rPr>
              <w:t>behandlingen</w:t>
            </w:r>
            <w:proofErr w:type="spellEnd"/>
            <w:r w:rsidRPr="006F187E">
              <w:rPr>
                <w:lang w:val="en-US"/>
              </w:rPr>
              <w:t xml:space="preserve"> av </w:t>
            </w:r>
            <w:proofErr w:type="spellStart"/>
            <w:r w:rsidRPr="006F187E">
              <w:rPr>
                <w:lang w:val="en-US"/>
              </w:rPr>
              <w:t>personuppgifter</w:t>
            </w:r>
            <w:proofErr w:type="spellEnd"/>
            <w:r w:rsidRPr="006F187E">
              <w:rPr>
                <w:lang w:val="en-US"/>
              </w:rPr>
              <w:t xml:space="preserve"> </w:t>
            </w:r>
            <w:proofErr w:type="spellStart"/>
            <w:r w:rsidRPr="006F187E">
              <w:rPr>
                <w:lang w:val="en-US"/>
              </w:rPr>
              <w:t>så</w:t>
            </w:r>
            <w:proofErr w:type="spellEnd"/>
            <w:r w:rsidRPr="006F187E">
              <w:rPr>
                <w:lang w:val="en-US"/>
              </w:rPr>
              <w:t xml:space="preserve"> </w:t>
            </w:r>
            <w:proofErr w:type="spellStart"/>
            <w:r w:rsidRPr="006F187E">
              <w:rPr>
                <w:lang w:val="en-US"/>
              </w:rPr>
              <w:t>heltäckande</w:t>
            </w:r>
            <w:proofErr w:type="spellEnd"/>
            <w:r w:rsidRPr="006F187E">
              <w:rPr>
                <w:lang w:val="en-US"/>
              </w:rPr>
              <w:t xml:space="preserve"> </w:t>
            </w:r>
            <w:proofErr w:type="spellStart"/>
            <w:r w:rsidRPr="006F187E">
              <w:rPr>
                <w:lang w:val="en-US"/>
              </w:rPr>
              <w:t>och</w:t>
            </w:r>
            <w:proofErr w:type="spellEnd"/>
            <w:r w:rsidRPr="006F187E">
              <w:rPr>
                <w:lang w:val="en-US"/>
              </w:rPr>
              <w:t xml:space="preserve"> transparent </w:t>
            </w:r>
            <w:proofErr w:type="spellStart"/>
            <w:r w:rsidRPr="006F187E">
              <w:rPr>
                <w:lang w:val="en-US"/>
              </w:rPr>
              <w:t>som</w:t>
            </w:r>
            <w:proofErr w:type="spellEnd"/>
            <w:r w:rsidRPr="006F187E">
              <w:rPr>
                <w:lang w:val="en-US"/>
              </w:rPr>
              <w:t xml:space="preserve"> </w:t>
            </w:r>
            <w:proofErr w:type="spellStart"/>
            <w:r w:rsidRPr="006F187E">
              <w:rPr>
                <w:lang w:val="en-US"/>
              </w:rPr>
              <w:t>möjligt</w:t>
            </w:r>
            <w:proofErr w:type="spellEnd"/>
            <w:r w:rsidRPr="006F187E">
              <w:rPr>
                <w:lang w:val="en-US"/>
              </w:rPr>
              <w:t xml:space="preserve"> </w:t>
            </w:r>
            <w:proofErr w:type="spellStart"/>
            <w:r w:rsidRPr="006F187E">
              <w:rPr>
                <w:lang w:val="en-US"/>
              </w:rPr>
              <w:t>och</w:t>
            </w:r>
            <w:proofErr w:type="spellEnd"/>
            <w:r w:rsidRPr="006F187E">
              <w:rPr>
                <w:lang w:val="en-US"/>
              </w:rPr>
              <w:t xml:space="preserve"> med </w:t>
            </w:r>
            <w:proofErr w:type="spellStart"/>
            <w:r w:rsidRPr="006F187E">
              <w:rPr>
                <w:lang w:val="en-US"/>
              </w:rPr>
              <w:t>utveckling</w:t>
            </w:r>
            <w:proofErr w:type="spellEnd"/>
            <w:r w:rsidRPr="006F187E">
              <w:rPr>
                <w:lang w:val="en-US"/>
              </w:rPr>
              <w:t xml:space="preserve"> av </w:t>
            </w:r>
            <w:proofErr w:type="spellStart"/>
            <w:r w:rsidRPr="006F187E">
              <w:rPr>
                <w:lang w:val="en-US"/>
              </w:rPr>
              <w:t>meddelandets</w:t>
            </w:r>
            <w:proofErr w:type="spellEnd"/>
            <w:r w:rsidRPr="006F187E">
              <w:rPr>
                <w:lang w:val="en-US"/>
              </w:rPr>
              <w:t xml:space="preserve"> </w:t>
            </w:r>
            <w:proofErr w:type="spellStart"/>
            <w:r w:rsidRPr="006F187E">
              <w:rPr>
                <w:lang w:val="en-US"/>
              </w:rPr>
              <w:t>innehåll</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mål</w:t>
            </w:r>
            <w:proofErr w:type="spellEnd"/>
            <w:r w:rsidRPr="006F187E">
              <w:rPr>
                <w:lang w:val="en-US"/>
              </w:rPr>
              <w:t xml:space="preserve">. Vi </w:t>
            </w:r>
            <w:proofErr w:type="spellStart"/>
            <w:r w:rsidRPr="006F187E">
              <w:rPr>
                <w:lang w:val="en-US"/>
              </w:rPr>
              <w:t>meddelar</w:t>
            </w:r>
            <w:proofErr w:type="spellEnd"/>
            <w:r w:rsidRPr="006F187E">
              <w:rPr>
                <w:lang w:val="en-US"/>
              </w:rPr>
              <w:t xml:space="preserve"> om </w:t>
            </w:r>
            <w:proofErr w:type="spellStart"/>
            <w:r w:rsidRPr="006F187E">
              <w:rPr>
                <w:lang w:val="en-US"/>
              </w:rPr>
              <w:t>betydande</w:t>
            </w:r>
            <w:proofErr w:type="spellEnd"/>
            <w:r w:rsidRPr="006F187E">
              <w:rPr>
                <w:lang w:val="en-US"/>
              </w:rPr>
              <w:t xml:space="preserve"> </w:t>
            </w:r>
            <w:proofErr w:type="spellStart"/>
            <w:r w:rsidRPr="006F187E">
              <w:rPr>
                <w:lang w:val="en-US"/>
              </w:rPr>
              <w:t>ändringar</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enlighet</w:t>
            </w:r>
            <w:proofErr w:type="spellEnd"/>
            <w:r w:rsidRPr="006F187E">
              <w:rPr>
                <w:lang w:val="en-US"/>
              </w:rPr>
              <w:t xml:space="preserve"> med </w:t>
            </w:r>
            <w:proofErr w:type="spellStart"/>
            <w:r w:rsidRPr="006F187E">
              <w:rPr>
                <w:lang w:val="en-US"/>
              </w:rPr>
              <w:t>kraven</w:t>
            </w:r>
            <w:proofErr w:type="spellEnd"/>
            <w:r w:rsidRPr="006F187E">
              <w:rPr>
                <w:lang w:val="en-US"/>
              </w:rPr>
              <w:t xml:space="preserve"> </w:t>
            </w:r>
            <w:proofErr w:type="spellStart"/>
            <w:r w:rsidRPr="006F187E">
              <w:rPr>
                <w:lang w:val="en-US"/>
              </w:rPr>
              <w:t>i</w:t>
            </w:r>
            <w:proofErr w:type="spellEnd"/>
            <w:r w:rsidRPr="006F187E">
              <w:rPr>
                <w:lang w:val="en-US"/>
              </w:rPr>
              <w:t xml:space="preserve"> lag.</w:t>
            </w:r>
          </w:p>
          <w:p w14:paraId="580A5F43" w14:textId="77777777" w:rsidR="001F70F2" w:rsidRPr="006F187E" w:rsidRDefault="001F70F2" w:rsidP="005A7CA5">
            <w:pPr>
              <w:rPr>
                <w:rFonts w:eastAsia="Calibri" w:cs="Calibri"/>
                <w:lang w:val="en-US"/>
              </w:rPr>
            </w:pPr>
            <w:r w:rsidRPr="006F187E">
              <w:rPr>
                <w:lang w:val="en-US"/>
              </w:rPr>
              <w:t xml:space="preserve">Den </w:t>
            </w:r>
            <w:proofErr w:type="spellStart"/>
            <w:r w:rsidRPr="006F187E">
              <w:rPr>
                <w:lang w:val="en-US"/>
              </w:rPr>
              <w:t>registrerade</w:t>
            </w:r>
            <w:proofErr w:type="spellEnd"/>
            <w:r w:rsidRPr="006F187E">
              <w:rPr>
                <w:lang w:val="en-US"/>
              </w:rPr>
              <w:t xml:space="preserve"> </w:t>
            </w:r>
            <w:proofErr w:type="spellStart"/>
            <w:r w:rsidRPr="006F187E">
              <w:rPr>
                <w:lang w:val="en-US"/>
              </w:rPr>
              <w:t>kan</w:t>
            </w:r>
            <w:proofErr w:type="spellEnd"/>
            <w:r w:rsidRPr="006F187E">
              <w:rPr>
                <w:lang w:val="en-US"/>
              </w:rPr>
              <w:t xml:space="preserve"> </w:t>
            </w:r>
            <w:proofErr w:type="spellStart"/>
            <w:r w:rsidRPr="006F187E">
              <w:rPr>
                <w:lang w:val="en-US"/>
              </w:rPr>
              <w:t>utnyttja</w:t>
            </w:r>
            <w:proofErr w:type="spellEnd"/>
            <w:r w:rsidRPr="006F187E">
              <w:rPr>
                <w:lang w:val="en-US"/>
              </w:rPr>
              <w:t xml:space="preserve"> </w:t>
            </w:r>
            <w:proofErr w:type="spellStart"/>
            <w:r w:rsidRPr="006F187E">
              <w:rPr>
                <w:lang w:val="en-US"/>
              </w:rPr>
              <w:t>sina</w:t>
            </w:r>
            <w:proofErr w:type="spellEnd"/>
            <w:r w:rsidRPr="006F187E">
              <w:rPr>
                <w:lang w:val="en-US"/>
              </w:rPr>
              <w:t xml:space="preserve"> </w:t>
            </w:r>
            <w:proofErr w:type="spellStart"/>
            <w:r w:rsidRPr="006F187E">
              <w:rPr>
                <w:lang w:val="en-US"/>
              </w:rPr>
              <w:t>rättigheter</w:t>
            </w:r>
            <w:proofErr w:type="spellEnd"/>
            <w:r w:rsidRPr="006F187E">
              <w:rPr>
                <w:lang w:val="en-US"/>
              </w:rPr>
              <w:t xml:space="preserve"> </w:t>
            </w:r>
            <w:proofErr w:type="spellStart"/>
            <w:r w:rsidRPr="006F187E">
              <w:rPr>
                <w:lang w:val="en-US"/>
              </w:rPr>
              <w:t>genom</w:t>
            </w:r>
            <w:proofErr w:type="spellEnd"/>
            <w:r w:rsidRPr="006F187E">
              <w:rPr>
                <w:lang w:val="en-US"/>
              </w:rPr>
              <w:t xml:space="preserve"> </w:t>
            </w:r>
            <w:proofErr w:type="spellStart"/>
            <w:r w:rsidRPr="006F187E">
              <w:rPr>
                <w:lang w:val="en-US"/>
              </w:rPr>
              <w:t>att</w:t>
            </w:r>
            <w:proofErr w:type="spellEnd"/>
            <w:r w:rsidRPr="006F187E">
              <w:rPr>
                <w:lang w:val="en-US"/>
              </w:rPr>
              <w:t xml:space="preserve"> </w:t>
            </w:r>
            <w:proofErr w:type="spellStart"/>
            <w:r w:rsidRPr="006F187E">
              <w:rPr>
                <w:lang w:val="en-US"/>
              </w:rPr>
              <w:t>kontakta</w:t>
            </w:r>
            <w:proofErr w:type="spellEnd"/>
            <w:r w:rsidRPr="006F187E">
              <w:rPr>
                <w:lang w:val="en-US"/>
              </w:rPr>
              <w:t xml:space="preserve"> </w:t>
            </w:r>
            <w:proofErr w:type="spellStart"/>
            <w:r w:rsidRPr="006F187E">
              <w:rPr>
                <w:lang w:val="en-US"/>
              </w:rPr>
              <w:t>kontaktpersonen</w:t>
            </w:r>
            <w:proofErr w:type="spellEnd"/>
            <w:r w:rsidRPr="006F187E">
              <w:rPr>
                <w:lang w:val="en-US"/>
              </w:rPr>
              <w:t xml:space="preserve"> </w:t>
            </w:r>
            <w:proofErr w:type="spellStart"/>
            <w:r w:rsidRPr="006F187E">
              <w:rPr>
                <w:lang w:val="en-US"/>
              </w:rPr>
              <w:t>eller</w:t>
            </w:r>
            <w:proofErr w:type="spellEnd"/>
            <w:r w:rsidRPr="006F187E">
              <w:rPr>
                <w:lang w:val="en-US"/>
              </w:rPr>
              <w:t xml:space="preserve"> </w:t>
            </w:r>
            <w:proofErr w:type="spellStart"/>
            <w:r w:rsidRPr="006F187E">
              <w:rPr>
                <w:lang w:val="en-US"/>
              </w:rPr>
              <w:t>dataskyddsombudet</w:t>
            </w:r>
            <w:proofErr w:type="spellEnd"/>
            <w:r w:rsidRPr="006F187E">
              <w:rPr>
                <w:lang w:val="en-US"/>
              </w:rPr>
              <w:t xml:space="preserve"> </w:t>
            </w:r>
            <w:proofErr w:type="spellStart"/>
            <w:r w:rsidRPr="006F187E">
              <w:rPr>
                <w:lang w:val="en-US"/>
              </w:rPr>
              <w:t>som</w:t>
            </w:r>
            <w:proofErr w:type="spellEnd"/>
            <w:r w:rsidRPr="006F187E">
              <w:rPr>
                <w:lang w:val="en-US"/>
              </w:rPr>
              <w:t xml:space="preserve"> </w:t>
            </w:r>
            <w:proofErr w:type="spellStart"/>
            <w:r w:rsidRPr="006F187E">
              <w:rPr>
                <w:lang w:val="en-US"/>
              </w:rPr>
              <w:t>anges</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detta</w:t>
            </w:r>
            <w:proofErr w:type="spellEnd"/>
            <w:r w:rsidRPr="006F187E">
              <w:rPr>
                <w:lang w:val="en-US"/>
              </w:rPr>
              <w:t xml:space="preserve"> </w:t>
            </w:r>
            <w:proofErr w:type="spellStart"/>
            <w:r w:rsidRPr="006F187E">
              <w:rPr>
                <w:lang w:val="en-US"/>
              </w:rPr>
              <w:t>meddelande</w:t>
            </w:r>
            <w:proofErr w:type="spellEnd"/>
            <w:r w:rsidRPr="006F187E">
              <w:rPr>
                <w:lang w:val="en-US"/>
              </w:rPr>
              <w:t xml:space="preserve">. </w:t>
            </w:r>
            <w:proofErr w:type="spellStart"/>
            <w:r w:rsidRPr="006F187E">
              <w:rPr>
                <w:lang w:val="en-US"/>
              </w:rPr>
              <w:t>Ytterligare</w:t>
            </w:r>
            <w:proofErr w:type="spellEnd"/>
            <w:r w:rsidRPr="006F187E">
              <w:rPr>
                <w:lang w:val="en-US"/>
              </w:rPr>
              <w:t xml:space="preserve"> information om den </w:t>
            </w:r>
            <w:proofErr w:type="spellStart"/>
            <w:r w:rsidRPr="006F187E">
              <w:rPr>
                <w:lang w:val="en-US"/>
              </w:rPr>
              <w:t>registrerades</w:t>
            </w:r>
            <w:proofErr w:type="spellEnd"/>
            <w:r w:rsidRPr="006F187E">
              <w:rPr>
                <w:lang w:val="en-US"/>
              </w:rPr>
              <w:t xml:space="preserve"> </w:t>
            </w:r>
            <w:proofErr w:type="spellStart"/>
            <w:r w:rsidRPr="006F187E">
              <w:rPr>
                <w:lang w:val="en-US"/>
              </w:rPr>
              <w:t>rättigheter</w:t>
            </w:r>
            <w:proofErr w:type="spellEnd"/>
            <w:r w:rsidRPr="006F187E">
              <w:rPr>
                <w:lang w:val="en-US"/>
              </w:rPr>
              <w:t xml:space="preserve"> </w:t>
            </w:r>
            <w:proofErr w:type="spellStart"/>
            <w:r w:rsidRPr="006F187E">
              <w:rPr>
                <w:lang w:val="en-US"/>
              </w:rPr>
              <w:t>fås</w:t>
            </w:r>
            <w:proofErr w:type="spellEnd"/>
            <w:r w:rsidRPr="006F187E">
              <w:rPr>
                <w:lang w:val="en-US"/>
              </w:rPr>
              <w:t xml:space="preserve"> av </w:t>
            </w:r>
            <w:proofErr w:type="spellStart"/>
            <w:r w:rsidRPr="006F187E">
              <w:rPr>
                <w:lang w:val="en-US"/>
              </w:rPr>
              <w:t>kontaktpersonen</w:t>
            </w:r>
            <w:proofErr w:type="spellEnd"/>
            <w:r w:rsidRPr="006F187E">
              <w:rPr>
                <w:lang w:val="en-US"/>
              </w:rPr>
              <w:t xml:space="preserve"> </w:t>
            </w:r>
            <w:proofErr w:type="spellStart"/>
            <w:r w:rsidRPr="006F187E">
              <w:rPr>
                <w:lang w:val="en-US"/>
              </w:rPr>
              <w:t>och</w:t>
            </w:r>
            <w:proofErr w:type="spellEnd"/>
            <w:r w:rsidRPr="006F187E">
              <w:rPr>
                <w:lang w:val="en-US"/>
              </w:rPr>
              <w:t>/</w:t>
            </w:r>
            <w:proofErr w:type="spellStart"/>
            <w:r w:rsidRPr="006F187E">
              <w:rPr>
                <w:lang w:val="en-US"/>
              </w:rPr>
              <w:t>eller</w:t>
            </w:r>
            <w:proofErr w:type="spellEnd"/>
            <w:r w:rsidRPr="006F187E">
              <w:rPr>
                <w:lang w:val="en-US"/>
              </w:rPr>
              <w:t xml:space="preserve"> </w:t>
            </w:r>
            <w:proofErr w:type="spellStart"/>
            <w:r w:rsidRPr="006F187E">
              <w:rPr>
                <w:lang w:val="en-US"/>
              </w:rPr>
              <w:t>dataskyddsombudet</w:t>
            </w:r>
            <w:proofErr w:type="spellEnd"/>
            <w:r w:rsidRPr="006F187E">
              <w:rPr>
                <w:lang w:val="en-US"/>
              </w:rPr>
              <w:t>.</w:t>
            </w:r>
          </w:p>
          <w:p w14:paraId="20F56EAD" w14:textId="77777777" w:rsidR="001F70F2" w:rsidRPr="006F187E" w:rsidRDefault="001F70F2" w:rsidP="005A7CA5">
            <w:pPr>
              <w:rPr>
                <w:rFonts w:eastAsia="Calibri" w:cs="Calibri"/>
                <w:lang w:val="en-US"/>
              </w:rPr>
            </w:pPr>
            <w:r w:rsidRPr="006F187E">
              <w:rPr>
                <w:lang w:val="en-US"/>
              </w:rPr>
              <w:lastRenderedPageBreak/>
              <w:t xml:space="preserve">Om </w:t>
            </w:r>
            <w:proofErr w:type="spellStart"/>
            <w:r w:rsidRPr="006F187E">
              <w:rPr>
                <w:lang w:val="en-US"/>
              </w:rPr>
              <w:t>behandlingen</w:t>
            </w:r>
            <w:proofErr w:type="spellEnd"/>
            <w:r w:rsidRPr="006F187E">
              <w:rPr>
                <w:lang w:val="en-US"/>
              </w:rPr>
              <w:t xml:space="preserve"> av </w:t>
            </w:r>
            <w:proofErr w:type="spellStart"/>
            <w:r w:rsidRPr="006F187E">
              <w:rPr>
                <w:lang w:val="en-US"/>
              </w:rPr>
              <w:t>personuppgifter</w:t>
            </w:r>
            <w:proofErr w:type="spellEnd"/>
            <w:r w:rsidRPr="006F187E">
              <w:rPr>
                <w:lang w:val="en-US"/>
              </w:rPr>
              <w:t xml:space="preserve"> </w:t>
            </w:r>
            <w:proofErr w:type="spellStart"/>
            <w:r w:rsidRPr="006F187E">
              <w:rPr>
                <w:lang w:val="en-US"/>
              </w:rPr>
              <w:t>inte</w:t>
            </w:r>
            <w:proofErr w:type="spellEnd"/>
            <w:r w:rsidRPr="006F187E">
              <w:rPr>
                <w:lang w:val="en-US"/>
              </w:rPr>
              <w:t xml:space="preserve"> </w:t>
            </w:r>
            <w:proofErr w:type="spellStart"/>
            <w:r w:rsidRPr="006F187E">
              <w:rPr>
                <w:lang w:val="en-US"/>
              </w:rPr>
              <w:t>förutsätter</w:t>
            </w:r>
            <w:proofErr w:type="spellEnd"/>
            <w:r w:rsidRPr="006F187E">
              <w:rPr>
                <w:lang w:val="en-US"/>
              </w:rPr>
              <w:t xml:space="preserve"> </w:t>
            </w:r>
            <w:proofErr w:type="spellStart"/>
            <w:r w:rsidRPr="006F187E">
              <w:rPr>
                <w:lang w:val="en-US"/>
              </w:rPr>
              <w:t>identifiering</w:t>
            </w:r>
            <w:proofErr w:type="spellEnd"/>
            <w:r w:rsidRPr="006F187E">
              <w:rPr>
                <w:lang w:val="en-US"/>
              </w:rPr>
              <w:t xml:space="preserve"> av den </w:t>
            </w:r>
            <w:proofErr w:type="spellStart"/>
            <w:r w:rsidRPr="006F187E">
              <w:rPr>
                <w:lang w:val="en-US"/>
              </w:rPr>
              <w:t>registrerade</w:t>
            </w:r>
            <w:proofErr w:type="spellEnd"/>
            <w:r w:rsidRPr="006F187E">
              <w:rPr>
                <w:lang w:val="en-US"/>
              </w:rPr>
              <w:t xml:space="preserve"> </w:t>
            </w:r>
            <w:proofErr w:type="spellStart"/>
            <w:r w:rsidRPr="006F187E">
              <w:rPr>
                <w:lang w:val="en-US"/>
              </w:rPr>
              <w:t>utan</w:t>
            </w:r>
            <w:proofErr w:type="spellEnd"/>
            <w:r w:rsidRPr="006F187E">
              <w:rPr>
                <w:lang w:val="en-US"/>
              </w:rPr>
              <w:t xml:space="preserve"> </w:t>
            </w:r>
            <w:proofErr w:type="spellStart"/>
            <w:r w:rsidRPr="006F187E">
              <w:rPr>
                <w:lang w:val="en-US"/>
              </w:rPr>
              <w:t>tilläggsuppgifter</w:t>
            </w:r>
            <w:proofErr w:type="spellEnd"/>
            <w:r w:rsidRPr="006F187E">
              <w:rPr>
                <w:lang w:val="en-US"/>
              </w:rPr>
              <w:t xml:space="preserve"> </w:t>
            </w:r>
            <w:proofErr w:type="spellStart"/>
            <w:r w:rsidRPr="006F187E">
              <w:rPr>
                <w:lang w:val="en-US"/>
              </w:rPr>
              <w:t>och</w:t>
            </w:r>
            <w:proofErr w:type="spellEnd"/>
            <w:r w:rsidRPr="006F187E">
              <w:rPr>
                <w:lang w:val="en-US"/>
              </w:rPr>
              <w:t xml:space="preserve"> den </w:t>
            </w:r>
            <w:proofErr w:type="spellStart"/>
            <w:r w:rsidRPr="006F187E">
              <w:rPr>
                <w:lang w:val="en-US"/>
              </w:rPr>
              <w:t>personuppgiftsansvarige</w:t>
            </w:r>
            <w:proofErr w:type="spellEnd"/>
            <w:r w:rsidRPr="006F187E">
              <w:rPr>
                <w:lang w:val="en-US"/>
              </w:rPr>
              <w:t xml:space="preserve"> </w:t>
            </w:r>
            <w:proofErr w:type="spellStart"/>
            <w:r w:rsidRPr="006F187E">
              <w:rPr>
                <w:lang w:val="en-US"/>
              </w:rPr>
              <w:t>inte</w:t>
            </w:r>
            <w:proofErr w:type="spellEnd"/>
            <w:r w:rsidRPr="006F187E">
              <w:rPr>
                <w:lang w:val="en-US"/>
              </w:rPr>
              <w:t xml:space="preserve"> </w:t>
            </w:r>
            <w:proofErr w:type="spellStart"/>
            <w:r w:rsidRPr="006F187E">
              <w:rPr>
                <w:lang w:val="en-US"/>
              </w:rPr>
              <w:t>kan</w:t>
            </w:r>
            <w:proofErr w:type="spellEnd"/>
            <w:r w:rsidRPr="006F187E">
              <w:rPr>
                <w:lang w:val="en-US"/>
              </w:rPr>
              <w:t xml:space="preserve"> </w:t>
            </w:r>
            <w:proofErr w:type="spellStart"/>
            <w:r w:rsidRPr="006F187E">
              <w:rPr>
                <w:lang w:val="en-US"/>
              </w:rPr>
              <w:t>identifiera</w:t>
            </w:r>
            <w:proofErr w:type="spellEnd"/>
            <w:r w:rsidRPr="006F187E">
              <w:rPr>
                <w:lang w:val="en-US"/>
              </w:rPr>
              <w:t xml:space="preserve"> den </w:t>
            </w:r>
            <w:proofErr w:type="spellStart"/>
            <w:r w:rsidRPr="006F187E">
              <w:rPr>
                <w:lang w:val="en-US"/>
              </w:rPr>
              <w:t>registrerade</w:t>
            </w:r>
            <w:proofErr w:type="spellEnd"/>
            <w:r w:rsidRPr="006F187E">
              <w:rPr>
                <w:lang w:val="en-US"/>
              </w:rPr>
              <w:t xml:space="preserve">, </w:t>
            </w:r>
            <w:proofErr w:type="spellStart"/>
            <w:r w:rsidRPr="006F187E">
              <w:rPr>
                <w:lang w:val="en-US"/>
              </w:rPr>
              <w:t>tillämpas</w:t>
            </w:r>
            <w:proofErr w:type="spellEnd"/>
            <w:r w:rsidRPr="006F187E">
              <w:rPr>
                <w:lang w:val="en-US"/>
              </w:rPr>
              <w:t xml:space="preserve"> </w:t>
            </w:r>
            <w:proofErr w:type="spellStart"/>
            <w:r w:rsidRPr="006F187E">
              <w:rPr>
                <w:lang w:val="en-US"/>
              </w:rPr>
              <w:t>inte</w:t>
            </w:r>
            <w:proofErr w:type="spellEnd"/>
            <w:r w:rsidRPr="006F187E">
              <w:rPr>
                <w:lang w:val="en-US"/>
              </w:rPr>
              <w:t xml:space="preserve"> </w:t>
            </w:r>
            <w:proofErr w:type="spellStart"/>
            <w:r w:rsidRPr="006F187E">
              <w:rPr>
                <w:lang w:val="en-US"/>
              </w:rPr>
              <w:t>rätten</w:t>
            </w:r>
            <w:proofErr w:type="spellEnd"/>
            <w:r w:rsidRPr="006F187E">
              <w:rPr>
                <w:lang w:val="en-US"/>
              </w:rPr>
              <w:t xml:space="preserve"> </w:t>
            </w:r>
            <w:proofErr w:type="spellStart"/>
            <w:r w:rsidRPr="006F187E">
              <w:rPr>
                <w:lang w:val="en-US"/>
              </w:rPr>
              <w:t>att</w:t>
            </w:r>
            <w:proofErr w:type="spellEnd"/>
            <w:r w:rsidRPr="006F187E">
              <w:rPr>
                <w:lang w:val="en-US"/>
              </w:rPr>
              <w:t xml:space="preserve"> </w:t>
            </w:r>
            <w:proofErr w:type="spellStart"/>
            <w:r w:rsidRPr="006F187E">
              <w:rPr>
                <w:lang w:val="en-US"/>
              </w:rPr>
              <w:t>granska</w:t>
            </w:r>
            <w:proofErr w:type="spellEnd"/>
            <w:r w:rsidRPr="006F187E">
              <w:rPr>
                <w:lang w:val="en-US"/>
              </w:rPr>
              <w:t xml:space="preserve">, </w:t>
            </w:r>
            <w:proofErr w:type="spellStart"/>
            <w:r w:rsidRPr="006F187E">
              <w:rPr>
                <w:lang w:val="en-US"/>
              </w:rPr>
              <w:t>rätta</w:t>
            </w:r>
            <w:proofErr w:type="spellEnd"/>
            <w:r w:rsidRPr="006F187E">
              <w:rPr>
                <w:lang w:val="en-US"/>
              </w:rPr>
              <w:t xml:space="preserve">, </w:t>
            </w:r>
            <w:proofErr w:type="spellStart"/>
            <w:r w:rsidRPr="006F187E">
              <w:rPr>
                <w:lang w:val="en-US"/>
              </w:rPr>
              <w:t>radera</w:t>
            </w:r>
            <w:proofErr w:type="spellEnd"/>
            <w:r w:rsidRPr="006F187E">
              <w:rPr>
                <w:lang w:val="en-US"/>
              </w:rPr>
              <w:t xml:space="preserve"> </w:t>
            </w:r>
            <w:proofErr w:type="spellStart"/>
            <w:r w:rsidRPr="006F187E">
              <w:rPr>
                <w:lang w:val="en-US"/>
              </w:rPr>
              <w:t>och</w:t>
            </w:r>
            <w:proofErr w:type="spellEnd"/>
            <w:r w:rsidRPr="006F187E">
              <w:rPr>
                <w:lang w:val="en-US"/>
              </w:rPr>
              <w:t xml:space="preserve"> </w:t>
            </w:r>
            <w:proofErr w:type="spellStart"/>
            <w:r w:rsidRPr="006F187E">
              <w:rPr>
                <w:lang w:val="en-US"/>
              </w:rPr>
              <w:t>begränsa</w:t>
            </w:r>
            <w:proofErr w:type="spellEnd"/>
            <w:r w:rsidRPr="006F187E">
              <w:rPr>
                <w:lang w:val="en-US"/>
              </w:rPr>
              <w:t xml:space="preserve"> </w:t>
            </w:r>
            <w:proofErr w:type="spellStart"/>
            <w:r w:rsidRPr="006F187E">
              <w:rPr>
                <w:lang w:val="en-US"/>
              </w:rPr>
              <w:t>behandlingen</w:t>
            </w:r>
            <w:proofErr w:type="spellEnd"/>
            <w:r w:rsidRPr="006F187E">
              <w:rPr>
                <w:lang w:val="en-US"/>
              </w:rPr>
              <w:t xml:space="preserve"> </w:t>
            </w:r>
            <w:proofErr w:type="spellStart"/>
            <w:r w:rsidRPr="006F187E">
              <w:rPr>
                <w:lang w:val="en-US"/>
              </w:rPr>
              <w:t>samt</w:t>
            </w:r>
            <w:proofErr w:type="spellEnd"/>
            <w:r w:rsidRPr="006F187E">
              <w:rPr>
                <w:lang w:val="en-US"/>
              </w:rPr>
              <w:t xml:space="preserve"> </w:t>
            </w:r>
            <w:proofErr w:type="spellStart"/>
            <w:r w:rsidRPr="006F187E">
              <w:rPr>
                <w:lang w:val="en-US"/>
              </w:rPr>
              <w:t>rätten</w:t>
            </w:r>
            <w:proofErr w:type="spellEnd"/>
            <w:r w:rsidRPr="006F187E">
              <w:rPr>
                <w:lang w:val="en-US"/>
              </w:rPr>
              <w:t xml:space="preserve"> till </w:t>
            </w:r>
            <w:proofErr w:type="spellStart"/>
            <w:r w:rsidRPr="006F187E">
              <w:rPr>
                <w:lang w:val="en-US"/>
              </w:rPr>
              <w:t>anmälningsskyldighet</w:t>
            </w:r>
            <w:proofErr w:type="spellEnd"/>
            <w:r w:rsidRPr="006F187E">
              <w:rPr>
                <w:lang w:val="en-US"/>
              </w:rPr>
              <w:t xml:space="preserve"> </w:t>
            </w:r>
            <w:proofErr w:type="spellStart"/>
            <w:r w:rsidRPr="006F187E">
              <w:rPr>
                <w:lang w:val="en-US"/>
              </w:rPr>
              <w:t>och</w:t>
            </w:r>
            <w:proofErr w:type="spellEnd"/>
            <w:r w:rsidRPr="006F187E">
              <w:rPr>
                <w:lang w:val="en-US"/>
              </w:rPr>
              <w:t xml:space="preserve"> </w:t>
            </w:r>
            <w:proofErr w:type="spellStart"/>
            <w:r w:rsidRPr="006F187E">
              <w:rPr>
                <w:lang w:val="en-US"/>
              </w:rPr>
              <w:t>överföring</w:t>
            </w:r>
            <w:proofErr w:type="spellEnd"/>
            <w:r w:rsidRPr="006F187E">
              <w:rPr>
                <w:lang w:val="en-US"/>
              </w:rPr>
              <w:t xml:space="preserve">. </w:t>
            </w:r>
          </w:p>
          <w:p w14:paraId="02A39474" w14:textId="77777777" w:rsidR="001F70F2" w:rsidRPr="006F187E" w:rsidRDefault="001F70F2" w:rsidP="005A7CA5">
            <w:pPr>
              <w:rPr>
                <w:rFonts w:eastAsia="Calibri" w:cs="Times New Roman"/>
                <w:lang w:val="en-US"/>
              </w:rPr>
            </w:pPr>
            <w:r w:rsidRPr="006F187E">
              <w:rPr>
                <w:lang w:val="en-US"/>
              </w:rPr>
              <w:t xml:space="preserve">Den </w:t>
            </w:r>
            <w:proofErr w:type="spellStart"/>
            <w:r w:rsidRPr="006F187E">
              <w:rPr>
                <w:lang w:val="en-US"/>
              </w:rPr>
              <w:t>registrerade</w:t>
            </w:r>
            <w:proofErr w:type="spellEnd"/>
            <w:r w:rsidRPr="006F187E">
              <w:rPr>
                <w:lang w:val="en-US"/>
              </w:rPr>
              <w:t xml:space="preserve"> har </w:t>
            </w:r>
            <w:proofErr w:type="spellStart"/>
            <w:r w:rsidRPr="006F187E">
              <w:rPr>
                <w:lang w:val="en-US"/>
              </w:rPr>
              <w:t>rätt</w:t>
            </w:r>
            <w:proofErr w:type="spellEnd"/>
            <w:r w:rsidRPr="006F187E">
              <w:rPr>
                <w:lang w:val="en-US"/>
              </w:rPr>
              <w:t xml:space="preserve"> </w:t>
            </w:r>
            <w:proofErr w:type="spellStart"/>
            <w:r w:rsidRPr="006F187E">
              <w:rPr>
                <w:lang w:val="en-US"/>
              </w:rPr>
              <w:t>att</w:t>
            </w:r>
            <w:proofErr w:type="spellEnd"/>
            <w:r w:rsidRPr="006F187E">
              <w:rPr>
                <w:lang w:val="en-US"/>
              </w:rPr>
              <w:t xml:space="preserve"> </w:t>
            </w:r>
            <w:proofErr w:type="spellStart"/>
            <w:r w:rsidRPr="006F187E">
              <w:rPr>
                <w:lang w:val="en-US"/>
              </w:rPr>
              <w:t>klaga</w:t>
            </w:r>
            <w:proofErr w:type="spellEnd"/>
            <w:r w:rsidRPr="006F187E">
              <w:rPr>
                <w:lang w:val="en-US"/>
              </w:rPr>
              <w:t xml:space="preserve"> hos </w:t>
            </w:r>
            <w:proofErr w:type="spellStart"/>
            <w:r w:rsidRPr="006F187E">
              <w:rPr>
                <w:lang w:val="en-US"/>
              </w:rPr>
              <w:t>dataombudsmannens</w:t>
            </w:r>
            <w:proofErr w:type="spellEnd"/>
            <w:r w:rsidRPr="006F187E">
              <w:rPr>
                <w:lang w:val="en-US"/>
              </w:rPr>
              <w:t xml:space="preserve"> </w:t>
            </w:r>
            <w:proofErr w:type="spellStart"/>
            <w:r w:rsidRPr="006F187E">
              <w:rPr>
                <w:lang w:val="en-US"/>
              </w:rPr>
              <w:t>byrå</w:t>
            </w:r>
            <w:proofErr w:type="spellEnd"/>
            <w:r w:rsidRPr="006F187E">
              <w:rPr>
                <w:lang w:val="en-US"/>
              </w:rPr>
              <w:t xml:space="preserve"> om hen </w:t>
            </w:r>
            <w:proofErr w:type="spellStart"/>
            <w:r w:rsidRPr="006F187E">
              <w:rPr>
                <w:lang w:val="en-US"/>
              </w:rPr>
              <w:t>anser</w:t>
            </w:r>
            <w:proofErr w:type="spellEnd"/>
            <w:r w:rsidRPr="006F187E">
              <w:rPr>
                <w:lang w:val="en-US"/>
              </w:rPr>
              <w:t xml:space="preserve"> </w:t>
            </w:r>
            <w:proofErr w:type="spellStart"/>
            <w:r w:rsidRPr="006F187E">
              <w:rPr>
                <w:lang w:val="en-US"/>
              </w:rPr>
              <w:t>att</w:t>
            </w:r>
            <w:proofErr w:type="spellEnd"/>
            <w:r w:rsidRPr="006F187E">
              <w:rPr>
                <w:lang w:val="en-US"/>
              </w:rPr>
              <w:t xml:space="preserve"> man </w:t>
            </w:r>
            <w:proofErr w:type="spellStart"/>
            <w:r w:rsidRPr="006F187E">
              <w:rPr>
                <w:lang w:val="en-US"/>
              </w:rPr>
              <w:t>brutit</w:t>
            </w:r>
            <w:proofErr w:type="spellEnd"/>
            <w:r w:rsidRPr="006F187E">
              <w:rPr>
                <w:lang w:val="en-US"/>
              </w:rPr>
              <w:t xml:space="preserve"> mot </w:t>
            </w:r>
            <w:proofErr w:type="spellStart"/>
            <w:r w:rsidRPr="006F187E">
              <w:rPr>
                <w:lang w:val="en-US"/>
              </w:rPr>
              <w:t>gällande</w:t>
            </w:r>
            <w:proofErr w:type="spellEnd"/>
            <w:r w:rsidRPr="006F187E">
              <w:rPr>
                <w:lang w:val="en-US"/>
              </w:rPr>
              <w:t xml:space="preserve"> </w:t>
            </w:r>
            <w:proofErr w:type="spellStart"/>
            <w:r w:rsidRPr="006F187E">
              <w:rPr>
                <w:lang w:val="en-US"/>
              </w:rPr>
              <w:t>dataskyddslagstiftning</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behandlingen</w:t>
            </w:r>
            <w:proofErr w:type="spellEnd"/>
            <w:r w:rsidRPr="006F187E">
              <w:rPr>
                <w:lang w:val="en-US"/>
              </w:rPr>
              <w:t xml:space="preserve"> av </w:t>
            </w:r>
            <w:proofErr w:type="spellStart"/>
            <w:r w:rsidRPr="006F187E">
              <w:rPr>
                <w:lang w:val="en-US"/>
              </w:rPr>
              <w:t>personuppgifterna</w:t>
            </w:r>
            <w:proofErr w:type="spellEnd"/>
            <w:r w:rsidRPr="006F187E">
              <w:rPr>
                <w:lang w:val="en-US"/>
              </w:rPr>
              <w:t xml:space="preserve">. </w:t>
            </w:r>
            <w:proofErr w:type="spellStart"/>
            <w:r w:rsidRPr="006F187E">
              <w:rPr>
                <w:lang w:val="en-US"/>
              </w:rPr>
              <w:t>Dataskyddsombudets</w:t>
            </w:r>
            <w:proofErr w:type="spellEnd"/>
            <w:r w:rsidRPr="006F187E">
              <w:rPr>
                <w:lang w:val="en-US"/>
              </w:rPr>
              <w:t xml:space="preserve"> </w:t>
            </w:r>
            <w:proofErr w:type="spellStart"/>
            <w:r w:rsidRPr="006F187E">
              <w:rPr>
                <w:lang w:val="en-US"/>
              </w:rPr>
              <w:t>kontaktuppgifter</w:t>
            </w:r>
            <w:proofErr w:type="spellEnd"/>
            <w:r w:rsidRPr="006F187E">
              <w:rPr>
                <w:lang w:val="en-US"/>
              </w:rPr>
              <w:t xml:space="preserve"> </w:t>
            </w:r>
            <w:proofErr w:type="spellStart"/>
            <w:r w:rsidRPr="006F187E">
              <w:rPr>
                <w:lang w:val="en-US"/>
              </w:rPr>
              <w:t>anges</w:t>
            </w:r>
            <w:proofErr w:type="spellEnd"/>
            <w:r w:rsidRPr="006F187E">
              <w:rPr>
                <w:lang w:val="en-US"/>
              </w:rPr>
              <w:t xml:space="preserve"> </w:t>
            </w:r>
            <w:proofErr w:type="spellStart"/>
            <w:r w:rsidRPr="006F187E">
              <w:rPr>
                <w:lang w:val="en-US"/>
              </w:rPr>
              <w:t>i</w:t>
            </w:r>
            <w:proofErr w:type="spellEnd"/>
            <w:r w:rsidRPr="006F187E">
              <w:rPr>
                <w:lang w:val="en-US"/>
              </w:rPr>
              <w:t xml:space="preserve"> </w:t>
            </w:r>
            <w:proofErr w:type="spellStart"/>
            <w:r w:rsidRPr="006F187E">
              <w:rPr>
                <w:lang w:val="en-US"/>
              </w:rPr>
              <w:t>början</w:t>
            </w:r>
            <w:proofErr w:type="spellEnd"/>
            <w:r w:rsidRPr="006F187E">
              <w:rPr>
                <w:lang w:val="en-US"/>
              </w:rPr>
              <w:t xml:space="preserve"> av </w:t>
            </w:r>
            <w:proofErr w:type="spellStart"/>
            <w:r w:rsidRPr="006F187E">
              <w:rPr>
                <w:lang w:val="en-US"/>
              </w:rPr>
              <w:t>dataskyddsmeddelandet</w:t>
            </w:r>
            <w:proofErr w:type="spellEnd"/>
            <w:r w:rsidRPr="006F187E">
              <w:rPr>
                <w:lang w:val="en-US"/>
              </w:rPr>
              <w:t xml:space="preserve">. </w:t>
            </w:r>
            <w:proofErr w:type="spellStart"/>
            <w:r w:rsidRPr="006F187E">
              <w:rPr>
                <w:lang w:val="en-US"/>
              </w:rPr>
              <w:t>Alla</w:t>
            </w:r>
            <w:proofErr w:type="spellEnd"/>
            <w:r w:rsidRPr="006F187E">
              <w:rPr>
                <w:lang w:val="en-US"/>
              </w:rPr>
              <w:t xml:space="preserve"> </w:t>
            </w:r>
            <w:proofErr w:type="spellStart"/>
            <w:r w:rsidRPr="006F187E">
              <w:rPr>
                <w:lang w:val="en-US"/>
              </w:rPr>
              <w:t>begäran</w:t>
            </w:r>
            <w:proofErr w:type="spellEnd"/>
            <w:r w:rsidRPr="006F187E">
              <w:rPr>
                <w:lang w:val="en-US"/>
              </w:rPr>
              <w:t xml:space="preserve"> </w:t>
            </w:r>
            <w:proofErr w:type="spellStart"/>
            <w:r w:rsidRPr="006F187E">
              <w:rPr>
                <w:lang w:val="en-US"/>
              </w:rPr>
              <w:t>behandlas</w:t>
            </w:r>
            <w:proofErr w:type="spellEnd"/>
            <w:r w:rsidRPr="006F187E">
              <w:rPr>
                <w:lang w:val="en-US"/>
              </w:rPr>
              <w:t xml:space="preserve"> </w:t>
            </w:r>
            <w:proofErr w:type="spellStart"/>
            <w:r w:rsidRPr="006F187E">
              <w:rPr>
                <w:lang w:val="en-US"/>
              </w:rPr>
              <w:t>från</w:t>
            </w:r>
            <w:proofErr w:type="spellEnd"/>
            <w:r w:rsidRPr="006F187E">
              <w:rPr>
                <w:lang w:val="en-US"/>
              </w:rPr>
              <w:t xml:space="preserve"> fall till fall.</w:t>
            </w:r>
          </w:p>
        </w:tc>
      </w:tr>
    </w:tbl>
    <w:p w14:paraId="304D83C7" w14:textId="77777777" w:rsidR="001F70F2" w:rsidRPr="006F187E" w:rsidRDefault="001F70F2" w:rsidP="001F70F2">
      <w:pPr>
        <w:pStyle w:val="Ingressi"/>
        <w:rPr>
          <w:rFonts w:eastAsia="Calibri" w:cs="Times New Roman"/>
          <w:color w:val="008ECF" w:themeColor="accent4"/>
          <w:lang w:val="en-US"/>
        </w:rPr>
      </w:pPr>
    </w:p>
    <w:p w14:paraId="016A0668" w14:textId="77777777" w:rsidR="009A15EA" w:rsidRPr="00A41271" w:rsidRDefault="009A15EA" w:rsidP="001123EF">
      <w:pPr>
        <w:pStyle w:val="Ingressi"/>
        <w:rPr>
          <w:rFonts w:eastAsia="Calibri" w:cs="Times New Roman"/>
          <w:color w:val="008ECF" w:themeColor="accent4"/>
          <w:lang w:val="en-US"/>
        </w:rPr>
      </w:pPr>
    </w:p>
    <w:sectPr w:rsidR="009A15EA" w:rsidRPr="00A41271" w:rsidSect="00DC0114">
      <w:headerReference w:type="even" r:id="rId17"/>
      <w:headerReference w:type="default" r:id="rId18"/>
      <w:footerReference w:type="even" r:id="rId19"/>
      <w:footerReference w:type="default" r:id="rId20"/>
      <w:headerReference w:type="first" r:id="rId21"/>
      <w:footerReference w:type="first" r:id="rId22"/>
      <w:pgSz w:w="11906" w:h="16838"/>
      <w:pgMar w:top="1276" w:right="851"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24A0" w14:textId="77777777" w:rsidR="00054909" w:rsidRDefault="00054909" w:rsidP="00B304D7">
      <w:r>
        <w:separator/>
      </w:r>
    </w:p>
  </w:endnote>
  <w:endnote w:type="continuationSeparator" w:id="0">
    <w:p w14:paraId="1DBE3DE0" w14:textId="77777777" w:rsidR="00054909" w:rsidRDefault="00054909" w:rsidP="00B3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91FA" w14:textId="77777777" w:rsidR="00DD2E17" w:rsidRDefault="00DD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6849753" w14:paraId="0BB5EF62" w14:textId="77777777" w:rsidTr="06849753">
      <w:tc>
        <w:tcPr>
          <w:tcW w:w="3305" w:type="dxa"/>
        </w:tcPr>
        <w:p w14:paraId="719BED60" w14:textId="4C28FA6C" w:rsidR="06849753" w:rsidRDefault="06849753" w:rsidP="06849753">
          <w:pPr>
            <w:pStyle w:val="Header"/>
            <w:ind w:left="-115"/>
          </w:pPr>
        </w:p>
      </w:tc>
      <w:tc>
        <w:tcPr>
          <w:tcW w:w="3305" w:type="dxa"/>
        </w:tcPr>
        <w:p w14:paraId="595BE125" w14:textId="743B6D55" w:rsidR="06849753" w:rsidRDefault="06849753" w:rsidP="06849753">
          <w:pPr>
            <w:pStyle w:val="Header"/>
            <w:jc w:val="center"/>
          </w:pPr>
        </w:p>
      </w:tc>
      <w:tc>
        <w:tcPr>
          <w:tcW w:w="3305" w:type="dxa"/>
        </w:tcPr>
        <w:p w14:paraId="5E5850B8" w14:textId="36C7A832" w:rsidR="06849753" w:rsidRDefault="06849753" w:rsidP="06849753">
          <w:pPr>
            <w:pStyle w:val="Header"/>
            <w:ind w:right="-115"/>
            <w:jc w:val="right"/>
          </w:pPr>
        </w:p>
      </w:tc>
    </w:tr>
  </w:tbl>
  <w:p w14:paraId="20298B8C" w14:textId="58B35E57" w:rsidR="06849753" w:rsidRDefault="06849753" w:rsidP="06849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ADA0" w14:textId="77777777" w:rsidR="00DD2E17" w:rsidRDefault="00DD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DD0A" w14:textId="77777777" w:rsidR="00054909" w:rsidRDefault="00054909" w:rsidP="00B304D7">
      <w:r>
        <w:separator/>
      </w:r>
    </w:p>
  </w:footnote>
  <w:footnote w:type="continuationSeparator" w:id="0">
    <w:p w14:paraId="7324EAA7" w14:textId="77777777" w:rsidR="00054909" w:rsidRDefault="00054909" w:rsidP="00B3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1843" w14:textId="77777777" w:rsidR="00DD2E17" w:rsidRDefault="00DD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C8BE" w14:textId="77777777" w:rsidR="001123EF" w:rsidRPr="001123EF" w:rsidRDefault="001123EF" w:rsidP="001123EF">
    <w:pPr>
      <w:widowControl w:val="0"/>
      <w:autoSpaceDE w:val="0"/>
      <w:autoSpaceDN w:val="0"/>
      <w:spacing w:before="20" w:after="0" w:line="240" w:lineRule="auto"/>
      <w:ind w:right="20"/>
      <w:jc w:val="right"/>
      <w:rPr>
        <w:rFonts w:ascii="PT Sans" w:eastAsia="PT Sans" w:hAnsi="PT Sans" w:cs="PT Sans"/>
        <w:sz w:val="24"/>
        <w:szCs w:val="24"/>
      </w:rPr>
    </w:pPr>
    <w:r w:rsidRPr="001123EF">
      <w:rPr>
        <w:rFonts w:ascii="PT Sans" w:eastAsia="PT Sans" w:hAnsi="PT Sans" w:cs="PT Sans"/>
        <w:spacing w:val="-1"/>
        <w:sz w:val="24"/>
        <w:szCs w:val="24"/>
      </w:rPr>
      <w:t>TIETOSUOJAILMOITUS</w:t>
    </w:r>
  </w:p>
  <w:p w14:paraId="4B70D635" w14:textId="636DA0FE" w:rsidR="001123EF" w:rsidRDefault="001123EF" w:rsidP="001123EF">
    <w:pPr>
      <w:pStyle w:val="Header"/>
      <w:spacing w:after="0"/>
      <w:jc w:val="right"/>
    </w:pPr>
    <w:r w:rsidRPr="001123EF">
      <w:rPr>
        <w:rFonts w:ascii="PT Sans" w:eastAsia="PT Sans" w:hAnsi="PT Sans" w:cs="PT Sans"/>
      </w:rPr>
      <w:t>EU:n yleinen tietosuoja-asetus, artiklat 13 ja</w:t>
    </w:r>
    <w:r w:rsidRPr="001123EF">
      <w:rPr>
        <w:rFonts w:ascii="PT Sans" w:eastAsia="PT Sans" w:hAnsi="PT Sans" w:cs="PT Sans"/>
        <w:spacing w:val="-21"/>
      </w:rPr>
      <w:t xml:space="preserve"> </w:t>
    </w:r>
    <w:r w:rsidRPr="001123EF">
      <w:rPr>
        <w:rFonts w:ascii="PT Sans" w:eastAsia="PT Sans" w:hAnsi="PT Sans" w:cs="PT Sans"/>
      </w:rPr>
      <w:t>14</w:t>
    </w:r>
  </w:p>
  <w:p w14:paraId="20E91FF1" w14:textId="0AEBB7EA" w:rsidR="002A7B2A" w:rsidRDefault="002A7B2A" w:rsidP="001123EF">
    <w:pPr>
      <w:pStyle w:val="Header"/>
      <w:spacing w:after="0"/>
      <w:jc w:val="right"/>
    </w:pPr>
    <w:r>
      <w:t>16.11.2020</w:t>
    </w:r>
  </w:p>
  <w:p w14:paraId="0FFB312D" w14:textId="77777777" w:rsidR="001123EF" w:rsidRDefault="001123EF" w:rsidP="001123EF">
    <w:pPr>
      <w:pStyle w:val="Heade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EC4F" w14:textId="77777777" w:rsidR="00877B4A" w:rsidRDefault="00877B4A" w:rsidP="00877B4A">
    <w:pPr>
      <w:pStyle w:val="Header"/>
      <w:jc w:val="right"/>
    </w:pPr>
    <w:r>
      <w:t xml:space="preserve">TIETOSUOJAILMOITUS </w:t>
    </w:r>
  </w:p>
  <w:p w14:paraId="352F705C" w14:textId="77777777" w:rsidR="00877B4A" w:rsidRDefault="00877B4A" w:rsidP="00877B4A">
    <w:pPr>
      <w:pStyle w:val="Header"/>
      <w:jc w:val="right"/>
    </w:pPr>
    <w:r>
      <w:t>EU:n yleinen tietosuoja-asetus, artiklat 13 ja 14</w:t>
    </w:r>
  </w:p>
  <w:p w14:paraId="65D1B33E" w14:textId="77777777" w:rsidR="00877B4A" w:rsidRDefault="00877B4A" w:rsidP="00BB7F7E">
    <w:pPr>
      <w:pStyle w:val="Header"/>
      <w:jc w:val="right"/>
    </w:pPr>
    <w:r>
      <w:t>15.4.2019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3DAB"/>
    <w:multiLevelType w:val="hybridMultilevel"/>
    <w:tmpl w:val="24A05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040833"/>
    <w:multiLevelType w:val="hybridMultilevel"/>
    <w:tmpl w:val="BCB28FFA"/>
    <w:lvl w:ilvl="0" w:tplc="383EFE4E">
      <w:start w:val="11"/>
      <w:numFmt w:val="bullet"/>
      <w:lvlText w:val=""/>
      <w:lvlJc w:val="left"/>
      <w:pPr>
        <w:ind w:left="405" w:hanging="360"/>
      </w:pPr>
      <w:rPr>
        <w:rFonts w:ascii="Symbol" w:eastAsia="Times New Roman" w:hAnsi="Symbol" w:cs="Segoe U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 w15:restartNumberingAfterBreak="0">
    <w:nsid w:val="375C1503"/>
    <w:multiLevelType w:val="hybridMultilevel"/>
    <w:tmpl w:val="985A4FA6"/>
    <w:lvl w:ilvl="0" w:tplc="8504536A">
      <w:start w:val="1"/>
      <w:numFmt w:val="bullet"/>
      <w:lvlText w:val=""/>
      <w:lvlJc w:val="left"/>
      <w:pPr>
        <w:tabs>
          <w:tab w:val="num" w:pos="720"/>
        </w:tabs>
        <w:ind w:left="720" w:hanging="360"/>
      </w:pPr>
      <w:rPr>
        <w:rFonts w:ascii="Symbol" w:hAnsi="Symbol" w:hint="default"/>
        <w:sz w:val="20"/>
      </w:rPr>
    </w:lvl>
    <w:lvl w:ilvl="1" w:tplc="5C5C90D8">
      <w:start w:val="1"/>
      <w:numFmt w:val="bullet"/>
      <w:lvlText w:val="o"/>
      <w:lvlJc w:val="left"/>
      <w:pPr>
        <w:tabs>
          <w:tab w:val="num" w:pos="1440"/>
        </w:tabs>
        <w:ind w:left="1440" w:hanging="360"/>
      </w:pPr>
      <w:rPr>
        <w:rFonts w:ascii="Courier New" w:hAnsi="Courier New" w:hint="default"/>
        <w:sz w:val="20"/>
      </w:rPr>
    </w:lvl>
    <w:lvl w:ilvl="2" w:tplc="5688F986" w:tentative="1">
      <w:start w:val="1"/>
      <w:numFmt w:val="bullet"/>
      <w:lvlText w:val=""/>
      <w:lvlJc w:val="left"/>
      <w:pPr>
        <w:tabs>
          <w:tab w:val="num" w:pos="2160"/>
        </w:tabs>
        <w:ind w:left="2160" w:hanging="360"/>
      </w:pPr>
      <w:rPr>
        <w:rFonts w:ascii="Wingdings" w:hAnsi="Wingdings" w:hint="default"/>
        <w:sz w:val="20"/>
      </w:rPr>
    </w:lvl>
    <w:lvl w:ilvl="3" w:tplc="4C780FA4" w:tentative="1">
      <w:start w:val="1"/>
      <w:numFmt w:val="bullet"/>
      <w:lvlText w:val=""/>
      <w:lvlJc w:val="left"/>
      <w:pPr>
        <w:tabs>
          <w:tab w:val="num" w:pos="2880"/>
        </w:tabs>
        <w:ind w:left="2880" w:hanging="360"/>
      </w:pPr>
      <w:rPr>
        <w:rFonts w:ascii="Wingdings" w:hAnsi="Wingdings" w:hint="default"/>
        <w:sz w:val="20"/>
      </w:rPr>
    </w:lvl>
    <w:lvl w:ilvl="4" w:tplc="52366496" w:tentative="1">
      <w:start w:val="1"/>
      <w:numFmt w:val="bullet"/>
      <w:lvlText w:val=""/>
      <w:lvlJc w:val="left"/>
      <w:pPr>
        <w:tabs>
          <w:tab w:val="num" w:pos="3600"/>
        </w:tabs>
        <w:ind w:left="3600" w:hanging="360"/>
      </w:pPr>
      <w:rPr>
        <w:rFonts w:ascii="Wingdings" w:hAnsi="Wingdings" w:hint="default"/>
        <w:sz w:val="20"/>
      </w:rPr>
    </w:lvl>
    <w:lvl w:ilvl="5" w:tplc="37A6695A" w:tentative="1">
      <w:start w:val="1"/>
      <w:numFmt w:val="bullet"/>
      <w:lvlText w:val=""/>
      <w:lvlJc w:val="left"/>
      <w:pPr>
        <w:tabs>
          <w:tab w:val="num" w:pos="4320"/>
        </w:tabs>
        <w:ind w:left="4320" w:hanging="360"/>
      </w:pPr>
      <w:rPr>
        <w:rFonts w:ascii="Wingdings" w:hAnsi="Wingdings" w:hint="default"/>
        <w:sz w:val="20"/>
      </w:rPr>
    </w:lvl>
    <w:lvl w:ilvl="6" w:tplc="08225C84" w:tentative="1">
      <w:start w:val="1"/>
      <w:numFmt w:val="bullet"/>
      <w:lvlText w:val=""/>
      <w:lvlJc w:val="left"/>
      <w:pPr>
        <w:tabs>
          <w:tab w:val="num" w:pos="5040"/>
        </w:tabs>
        <w:ind w:left="5040" w:hanging="360"/>
      </w:pPr>
      <w:rPr>
        <w:rFonts w:ascii="Wingdings" w:hAnsi="Wingdings" w:hint="default"/>
        <w:sz w:val="20"/>
      </w:rPr>
    </w:lvl>
    <w:lvl w:ilvl="7" w:tplc="C22A3B28" w:tentative="1">
      <w:start w:val="1"/>
      <w:numFmt w:val="bullet"/>
      <w:lvlText w:val=""/>
      <w:lvlJc w:val="left"/>
      <w:pPr>
        <w:tabs>
          <w:tab w:val="num" w:pos="5760"/>
        </w:tabs>
        <w:ind w:left="5760" w:hanging="360"/>
      </w:pPr>
      <w:rPr>
        <w:rFonts w:ascii="Wingdings" w:hAnsi="Wingdings" w:hint="default"/>
        <w:sz w:val="20"/>
      </w:rPr>
    </w:lvl>
    <w:lvl w:ilvl="8" w:tplc="B8EA9E2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B7E75"/>
    <w:multiLevelType w:val="hybridMultilevel"/>
    <w:tmpl w:val="4CFE2634"/>
    <w:lvl w:ilvl="0" w:tplc="383EFE4E">
      <w:start w:val="11"/>
      <w:numFmt w:val="bullet"/>
      <w:lvlText w:val=""/>
      <w:lvlJc w:val="left"/>
      <w:pPr>
        <w:ind w:left="405" w:hanging="360"/>
      </w:pPr>
      <w:rPr>
        <w:rFonts w:ascii="Symbol" w:eastAsia="Times New Roman" w:hAnsi="Symbol"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E111739"/>
    <w:multiLevelType w:val="hybridMultilevel"/>
    <w:tmpl w:val="307A19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3825A8"/>
    <w:multiLevelType w:val="hybridMultilevel"/>
    <w:tmpl w:val="9BC41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B46F56"/>
    <w:multiLevelType w:val="hybridMultilevel"/>
    <w:tmpl w:val="945862AE"/>
    <w:lvl w:ilvl="0" w:tplc="4BE4EB26">
      <w:start w:val="11"/>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DB2E14"/>
    <w:multiLevelType w:val="hybridMultilevel"/>
    <w:tmpl w:val="02E0BED0"/>
    <w:lvl w:ilvl="0" w:tplc="68F87B92">
      <w:numFmt w:val="bullet"/>
      <w:lvlText w:val="•"/>
      <w:lvlJc w:val="left"/>
      <w:pPr>
        <w:ind w:left="405" w:hanging="360"/>
      </w:pPr>
      <w:rPr>
        <w:rFonts w:ascii="PT Sans" w:eastAsia="Times New Roman" w:hAnsi="PT Sans" w:cs="Segoe UI" w:hint="default"/>
        <w:sz w:val="22"/>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8" w15:restartNumberingAfterBreak="0">
    <w:nsid w:val="729227C1"/>
    <w:multiLevelType w:val="hybridMultilevel"/>
    <w:tmpl w:val="138C3C68"/>
    <w:lvl w:ilvl="0" w:tplc="BDDAF488">
      <w:start w:val="1"/>
      <w:numFmt w:val="decimal"/>
      <w:pStyle w:val="Numeroituotsikko"/>
      <w:lvlText w:val="%1"/>
      <w:lvlJc w:val="left"/>
      <w:pPr>
        <w:ind w:left="432" w:hanging="432"/>
      </w:pPr>
    </w:lvl>
    <w:lvl w:ilvl="1" w:tplc="C3CAD5E0">
      <w:start w:val="1"/>
      <w:numFmt w:val="decimal"/>
      <w:pStyle w:val="Otsikko21"/>
      <w:lvlText w:val="%1.%2"/>
      <w:lvlJc w:val="left"/>
      <w:pPr>
        <w:ind w:left="576" w:hanging="576"/>
      </w:pPr>
    </w:lvl>
    <w:lvl w:ilvl="2" w:tplc="89E4566E">
      <w:start w:val="1"/>
      <w:numFmt w:val="decimal"/>
      <w:pStyle w:val="Otsikko31"/>
      <w:lvlText w:val="%1.%2.%3"/>
      <w:lvlJc w:val="left"/>
      <w:pPr>
        <w:ind w:left="720" w:hanging="720"/>
      </w:pPr>
    </w:lvl>
    <w:lvl w:ilvl="3" w:tplc="26AAC354">
      <w:start w:val="1"/>
      <w:numFmt w:val="decimal"/>
      <w:pStyle w:val="Otsikko41"/>
      <w:lvlText w:val="%1.%2.%3.%4"/>
      <w:lvlJc w:val="left"/>
      <w:pPr>
        <w:ind w:left="864" w:hanging="864"/>
      </w:pPr>
    </w:lvl>
    <w:lvl w:ilvl="4" w:tplc="FF32B756">
      <w:start w:val="1"/>
      <w:numFmt w:val="decimal"/>
      <w:pStyle w:val="Otsikko51"/>
      <w:lvlText w:val="%1.%2.%3.%4.%5"/>
      <w:lvlJc w:val="left"/>
      <w:pPr>
        <w:ind w:left="1008" w:hanging="1008"/>
      </w:pPr>
    </w:lvl>
    <w:lvl w:ilvl="5" w:tplc="F1222534">
      <w:start w:val="1"/>
      <w:numFmt w:val="decimal"/>
      <w:pStyle w:val="Otsikko61"/>
      <w:lvlText w:val="%1.%2.%3.%4.%5.%6"/>
      <w:lvlJc w:val="left"/>
      <w:pPr>
        <w:ind w:left="1152" w:hanging="1152"/>
      </w:pPr>
    </w:lvl>
    <w:lvl w:ilvl="6" w:tplc="AFEEBC62">
      <w:start w:val="1"/>
      <w:numFmt w:val="decimal"/>
      <w:pStyle w:val="Otsikko71"/>
      <w:lvlText w:val="%1.%2.%3.%4.%5.%6.%7"/>
      <w:lvlJc w:val="left"/>
      <w:pPr>
        <w:ind w:left="1296" w:hanging="1296"/>
      </w:pPr>
    </w:lvl>
    <w:lvl w:ilvl="7" w:tplc="943079CA">
      <w:start w:val="1"/>
      <w:numFmt w:val="decimal"/>
      <w:pStyle w:val="Otsikko81"/>
      <w:lvlText w:val="%1.%2.%3.%4.%5.%6.%7.%8"/>
      <w:lvlJc w:val="left"/>
      <w:pPr>
        <w:ind w:left="1440" w:hanging="1440"/>
      </w:pPr>
    </w:lvl>
    <w:lvl w:ilvl="8" w:tplc="A69C40EC">
      <w:start w:val="1"/>
      <w:numFmt w:val="decimal"/>
      <w:pStyle w:val="Otsikko91"/>
      <w:lvlText w:val="%1.%2.%3.%4.%5.%6.%7.%8.%9"/>
      <w:lvlJc w:val="left"/>
      <w:pPr>
        <w:ind w:left="1584" w:hanging="1584"/>
      </w:pPr>
    </w:lvl>
  </w:abstractNum>
  <w:abstractNum w:abstractNumId="9" w15:restartNumberingAfterBreak="0">
    <w:nsid w:val="775974E2"/>
    <w:multiLevelType w:val="hybridMultilevel"/>
    <w:tmpl w:val="606A3C9C"/>
    <w:lvl w:ilvl="0" w:tplc="ABA454E0">
      <w:start w:val="1"/>
      <w:numFmt w:val="bullet"/>
      <w:lvlText w:val=""/>
      <w:lvlJc w:val="left"/>
      <w:pPr>
        <w:ind w:left="720" w:hanging="360"/>
      </w:pPr>
      <w:rPr>
        <w:rFonts w:ascii="Symbol" w:hAnsi="Symbol"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816E7E"/>
    <w:multiLevelType w:val="hybridMultilevel"/>
    <w:tmpl w:val="422E5B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10"/>
  </w:num>
  <w:num w:numId="7">
    <w:abstractNumId w:val="4"/>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linkStyles/>
  <w:defaultTabStop w:val="1304"/>
  <w:hyphenationZone w:val="425"/>
  <w:characterSpacingControl w:val="doNotCompress"/>
  <w:hdrShapeDefaults>
    <o:shapedefaults v:ext="edit" spidmax="2049" style="mso-width-relative:margin;mso-height-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69"/>
    <w:rsid w:val="00015331"/>
    <w:rsid w:val="00043E95"/>
    <w:rsid w:val="000443CB"/>
    <w:rsid w:val="00054909"/>
    <w:rsid w:val="000731F6"/>
    <w:rsid w:val="00091788"/>
    <w:rsid w:val="0009422D"/>
    <w:rsid w:val="000A5ACF"/>
    <w:rsid w:val="000B031B"/>
    <w:rsid w:val="001078E9"/>
    <w:rsid w:val="001123EF"/>
    <w:rsid w:val="0012524D"/>
    <w:rsid w:val="00143AD6"/>
    <w:rsid w:val="0015134D"/>
    <w:rsid w:val="001534D7"/>
    <w:rsid w:val="001E021B"/>
    <w:rsid w:val="001F3666"/>
    <w:rsid w:val="001F62BB"/>
    <w:rsid w:val="001F70F2"/>
    <w:rsid w:val="00204E26"/>
    <w:rsid w:val="00247EC9"/>
    <w:rsid w:val="0028751E"/>
    <w:rsid w:val="002A7B2A"/>
    <w:rsid w:val="0031272D"/>
    <w:rsid w:val="003141B3"/>
    <w:rsid w:val="003303B8"/>
    <w:rsid w:val="00331948"/>
    <w:rsid w:val="00342284"/>
    <w:rsid w:val="00354C41"/>
    <w:rsid w:val="0035598E"/>
    <w:rsid w:val="0038017F"/>
    <w:rsid w:val="003D0A3B"/>
    <w:rsid w:val="003D185F"/>
    <w:rsid w:val="003E01A8"/>
    <w:rsid w:val="003F068B"/>
    <w:rsid w:val="004039BA"/>
    <w:rsid w:val="00427656"/>
    <w:rsid w:val="00451131"/>
    <w:rsid w:val="004828A6"/>
    <w:rsid w:val="00491B37"/>
    <w:rsid w:val="004A4C09"/>
    <w:rsid w:val="004A69D4"/>
    <w:rsid w:val="004C7B30"/>
    <w:rsid w:val="004F27E5"/>
    <w:rsid w:val="0051237D"/>
    <w:rsid w:val="005525BA"/>
    <w:rsid w:val="005532DE"/>
    <w:rsid w:val="0055343F"/>
    <w:rsid w:val="00581859"/>
    <w:rsid w:val="005A73EF"/>
    <w:rsid w:val="005D0DD5"/>
    <w:rsid w:val="005D3809"/>
    <w:rsid w:val="005E07B6"/>
    <w:rsid w:val="005F3233"/>
    <w:rsid w:val="006038E5"/>
    <w:rsid w:val="00610F66"/>
    <w:rsid w:val="006213F5"/>
    <w:rsid w:val="00632A1A"/>
    <w:rsid w:val="006A3EE4"/>
    <w:rsid w:val="006C507E"/>
    <w:rsid w:val="006D01E6"/>
    <w:rsid w:val="00715E75"/>
    <w:rsid w:val="007442CD"/>
    <w:rsid w:val="007A49A0"/>
    <w:rsid w:val="007B1E6C"/>
    <w:rsid w:val="007C0D18"/>
    <w:rsid w:val="007C3267"/>
    <w:rsid w:val="007D5FB2"/>
    <w:rsid w:val="007F74FA"/>
    <w:rsid w:val="008202ED"/>
    <w:rsid w:val="00857C43"/>
    <w:rsid w:val="00877B4A"/>
    <w:rsid w:val="00894A81"/>
    <w:rsid w:val="008A0B44"/>
    <w:rsid w:val="008D1069"/>
    <w:rsid w:val="00931FAB"/>
    <w:rsid w:val="00964ECE"/>
    <w:rsid w:val="009A15EA"/>
    <w:rsid w:val="009C4C74"/>
    <w:rsid w:val="009D6470"/>
    <w:rsid w:val="00A173CC"/>
    <w:rsid w:val="00A3734B"/>
    <w:rsid w:val="00A41271"/>
    <w:rsid w:val="00A621C1"/>
    <w:rsid w:val="00A84131"/>
    <w:rsid w:val="00A97089"/>
    <w:rsid w:val="00AD5BB3"/>
    <w:rsid w:val="00AE3595"/>
    <w:rsid w:val="00AF12FF"/>
    <w:rsid w:val="00AF726F"/>
    <w:rsid w:val="00B241A4"/>
    <w:rsid w:val="00B304D7"/>
    <w:rsid w:val="00B7762E"/>
    <w:rsid w:val="00BA1BFD"/>
    <w:rsid w:val="00BA3676"/>
    <w:rsid w:val="00BB7F7E"/>
    <w:rsid w:val="00BC08EF"/>
    <w:rsid w:val="00BC0E3D"/>
    <w:rsid w:val="00BC1347"/>
    <w:rsid w:val="00BE31FB"/>
    <w:rsid w:val="00C11328"/>
    <w:rsid w:val="00C27DE6"/>
    <w:rsid w:val="00C31DD0"/>
    <w:rsid w:val="00C32B39"/>
    <w:rsid w:val="00C53ACA"/>
    <w:rsid w:val="00C65CE2"/>
    <w:rsid w:val="00C83A94"/>
    <w:rsid w:val="00CC4095"/>
    <w:rsid w:val="00CC481C"/>
    <w:rsid w:val="00CF33B3"/>
    <w:rsid w:val="00D013A2"/>
    <w:rsid w:val="00D37A7B"/>
    <w:rsid w:val="00D63EBE"/>
    <w:rsid w:val="00DB7226"/>
    <w:rsid w:val="00DC0114"/>
    <w:rsid w:val="00DD1A5D"/>
    <w:rsid w:val="00DD2E17"/>
    <w:rsid w:val="00E46D40"/>
    <w:rsid w:val="00E755BF"/>
    <w:rsid w:val="00E87B9E"/>
    <w:rsid w:val="00EA7619"/>
    <w:rsid w:val="00EB1E3C"/>
    <w:rsid w:val="00EE1F0B"/>
    <w:rsid w:val="00EF4891"/>
    <w:rsid w:val="00F220E7"/>
    <w:rsid w:val="00F51BE4"/>
    <w:rsid w:val="00F53AEB"/>
    <w:rsid w:val="00F56CB4"/>
    <w:rsid w:val="00F61EF5"/>
    <w:rsid w:val="00F8513F"/>
    <w:rsid w:val="00FC20A0"/>
    <w:rsid w:val="00FC7667"/>
    <w:rsid w:val="00FC7AB2"/>
    <w:rsid w:val="06849753"/>
    <w:rsid w:val="16063090"/>
    <w:rsid w:val="1CAC5DB7"/>
    <w:rsid w:val="1E0A9916"/>
    <w:rsid w:val="33919188"/>
    <w:rsid w:val="41FBA639"/>
    <w:rsid w:val="56C43054"/>
    <w:rsid w:val="6BC2DA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0,0,0,0"/>
    </o:shapedefaults>
    <o:shapelayout v:ext="edit">
      <o:idmap v:ext="edit" data="1"/>
    </o:shapelayout>
  </w:shapeDefaults>
  <w:decimalSymbol w:val=","/>
  <w:listSeparator w:val=";"/>
  <w14:docId w14:val="0A52B7A0"/>
  <w15:docId w15:val="{3D722D02-B260-40F4-B84C-2E8C21F5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ali (PT Sans 12pt)"/>
    <w:qFormat/>
    <w:rsid w:val="009D6470"/>
    <w:pPr>
      <w:spacing w:after="160" w:line="259" w:lineRule="auto"/>
    </w:pPr>
    <w:rPr>
      <w:rFonts w:cstheme="minorBidi"/>
    </w:rPr>
  </w:style>
  <w:style w:type="paragraph" w:styleId="Heading1">
    <w:name w:val="heading 1"/>
    <w:aliases w:val="Pääotsikko"/>
    <w:basedOn w:val="Normal"/>
    <w:next w:val="Normaalisisennys46mm"/>
    <w:link w:val="Heading1Char"/>
    <w:rsid w:val="00EB1E3C"/>
    <w:pPr>
      <w:suppressAutoHyphens/>
      <w:ind w:right="2552"/>
      <w:outlineLvl w:val="0"/>
    </w:pPr>
    <w:rPr>
      <w:rFonts w:eastAsiaTheme="majorEastAsia" w:cstheme="majorBidi"/>
      <w:b/>
      <w:bCs/>
      <w:szCs w:val="28"/>
    </w:rPr>
  </w:style>
  <w:style w:type="character" w:default="1" w:styleId="DefaultParagraphFont">
    <w:name w:val="Default Paragraph Font"/>
    <w:uiPriority w:val="1"/>
    <w:semiHidden/>
    <w:unhideWhenUsed/>
    <w:rsid w:val="009D64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470"/>
  </w:style>
  <w:style w:type="paragraph" w:styleId="Header">
    <w:name w:val="header"/>
    <w:basedOn w:val="Normal"/>
    <w:link w:val="HeaderChar"/>
    <w:uiPriority w:val="99"/>
    <w:rsid w:val="00EB1E3C"/>
    <w:pPr>
      <w:tabs>
        <w:tab w:val="left" w:pos="5216"/>
        <w:tab w:val="left" w:pos="7825"/>
        <w:tab w:val="left" w:pos="9129"/>
      </w:tabs>
    </w:pPr>
  </w:style>
  <w:style w:type="character" w:customStyle="1" w:styleId="HeaderChar">
    <w:name w:val="Header Char"/>
    <w:basedOn w:val="DefaultParagraphFont"/>
    <w:link w:val="Header"/>
    <w:uiPriority w:val="99"/>
    <w:rsid w:val="00EB1E3C"/>
    <w:rPr>
      <w:rFonts w:ascii="PT Sans" w:hAnsi="PT Sans"/>
      <w:sz w:val="24"/>
    </w:rPr>
  </w:style>
  <w:style w:type="paragraph" w:styleId="Footer">
    <w:name w:val="footer"/>
    <w:basedOn w:val="Normal"/>
    <w:link w:val="FooterChar"/>
    <w:uiPriority w:val="99"/>
    <w:rsid w:val="00EB1E3C"/>
    <w:pPr>
      <w:tabs>
        <w:tab w:val="left" w:pos="2608"/>
        <w:tab w:val="left" w:pos="3912"/>
        <w:tab w:val="left" w:pos="5216"/>
        <w:tab w:val="left" w:pos="6521"/>
        <w:tab w:val="left" w:pos="7825"/>
        <w:tab w:val="left" w:pos="9129"/>
      </w:tabs>
    </w:pPr>
    <w:rPr>
      <w:sz w:val="16"/>
    </w:rPr>
  </w:style>
  <w:style w:type="character" w:customStyle="1" w:styleId="FooterChar">
    <w:name w:val="Footer Char"/>
    <w:basedOn w:val="DefaultParagraphFont"/>
    <w:link w:val="Footer"/>
    <w:uiPriority w:val="99"/>
    <w:rsid w:val="00EB1E3C"/>
    <w:rPr>
      <w:rFonts w:ascii="PT Sans" w:hAnsi="PT Sans"/>
      <w:sz w:val="16"/>
    </w:rPr>
  </w:style>
  <w:style w:type="paragraph" w:styleId="BalloonText">
    <w:name w:val="Balloon Text"/>
    <w:basedOn w:val="Normal"/>
    <w:link w:val="BalloonTextChar"/>
    <w:semiHidden/>
    <w:rsid w:val="00EB1E3C"/>
    <w:rPr>
      <w:rFonts w:ascii="Tahoma" w:hAnsi="Tahoma" w:cs="Tahoma"/>
      <w:sz w:val="16"/>
      <w:szCs w:val="16"/>
    </w:rPr>
  </w:style>
  <w:style w:type="character" w:customStyle="1" w:styleId="BalloonTextChar">
    <w:name w:val="Balloon Text Char"/>
    <w:basedOn w:val="DefaultParagraphFont"/>
    <w:link w:val="BalloonText"/>
    <w:semiHidden/>
    <w:rsid w:val="00EB1E3C"/>
    <w:rPr>
      <w:rFonts w:ascii="Tahoma" w:hAnsi="Tahoma" w:cs="Tahoma"/>
      <w:sz w:val="16"/>
      <w:szCs w:val="16"/>
    </w:rPr>
  </w:style>
  <w:style w:type="character" w:customStyle="1" w:styleId="Heading1Char">
    <w:name w:val="Heading 1 Char"/>
    <w:aliases w:val="Pääotsikko Char"/>
    <w:basedOn w:val="DefaultParagraphFont"/>
    <w:link w:val="Heading1"/>
    <w:rsid w:val="00EB1E3C"/>
    <w:rPr>
      <w:rFonts w:ascii="PT Sans" w:eastAsiaTheme="majorEastAsia" w:hAnsi="PT Sans" w:cstheme="majorBidi"/>
      <w:b/>
      <w:bCs/>
      <w:sz w:val="24"/>
      <w:szCs w:val="28"/>
    </w:rPr>
  </w:style>
  <w:style w:type="paragraph" w:styleId="DocumentMap">
    <w:name w:val="Document Map"/>
    <w:basedOn w:val="Normal"/>
    <w:link w:val="DocumentMapChar"/>
    <w:semiHidden/>
    <w:rsid w:val="00EB1E3C"/>
    <w:pPr>
      <w:shd w:val="clear" w:color="auto" w:fill="000080"/>
    </w:pPr>
    <w:rPr>
      <w:rFonts w:ascii="Tahoma" w:hAnsi="Tahoma" w:cs="Tahoma"/>
    </w:rPr>
  </w:style>
  <w:style w:type="character" w:customStyle="1" w:styleId="DocumentMapChar">
    <w:name w:val="Document Map Char"/>
    <w:basedOn w:val="DefaultParagraphFont"/>
    <w:link w:val="DocumentMap"/>
    <w:semiHidden/>
    <w:rsid w:val="00EB1E3C"/>
    <w:rPr>
      <w:rFonts w:ascii="Tahoma" w:hAnsi="Tahoma" w:cs="Tahoma"/>
      <w:sz w:val="24"/>
      <w:shd w:val="clear" w:color="auto" w:fill="000080"/>
    </w:rPr>
  </w:style>
  <w:style w:type="character" w:styleId="PageNumber">
    <w:name w:val="page number"/>
    <w:basedOn w:val="DefaultParagraphFont"/>
    <w:semiHidden/>
    <w:rsid w:val="00EB1E3C"/>
  </w:style>
  <w:style w:type="character" w:styleId="PlaceholderText">
    <w:name w:val="Placeholder Text"/>
    <w:basedOn w:val="DefaultParagraphFont"/>
    <w:uiPriority w:val="99"/>
    <w:semiHidden/>
    <w:rsid w:val="00EB1E3C"/>
    <w:rPr>
      <w:color w:val="808080"/>
    </w:rPr>
  </w:style>
  <w:style w:type="paragraph" w:customStyle="1" w:styleId="Normaaliriippuvasisennys46mm">
    <w:name w:val="Normaali+ riippuva sisennys 46mm"/>
    <w:basedOn w:val="Normal"/>
    <w:next w:val="Normaalisisennys46mm"/>
    <w:rsid w:val="00EB1E3C"/>
    <w:pPr>
      <w:ind w:left="2608" w:hanging="2608"/>
    </w:pPr>
  </w:style>
  <w:style w:type="paragraph" w:customStyle="1" w:styleId="Normaalisisennys46mm">
    <w:name w:val="Normaali + sisennys 46mm"/>
    <w:basedOn w:val="Normal"/>
    <w:rsid w:val="00EB1E3C"/>
    <w:pPr>
      <w:ind w:left="2608"/>
    </w:pPr>
  </w:style>
  <w:style w:type="character" w:styleId="CommentReference">
    <w:name w:val="annotation reference"/>
    <w:basedOn w:val="DefaultParagraphFont"/>
    <w:semiHidden/>
    <w:rsid w:val="00EB1E3C"/>
    <w:rPr>
      <w:sz w:val="16"/>
      <w:szCs w:val="16"/>
    </w:rPr>
  </w:style>
  <w:style w:type="paragraph" w:styleId="CommentText">
    <w:name w:val="annotation text"/>
    <w:basedOn w:val="Normal"/>
    <w:link w:val="CommentTextChar"/>
    <w:semiHidden/>
    <w:rsid w:val="00EB1E3C"/>
  </w:style>
  <w:style w:type="character" w:customStyle="1" w:styleId="CommentTextChar">
    <w:name w:val="Comment Text Char"/>
    <w:basedOn w:val="DefaultParagraphFont"/>
    <w:link w:val="CommentText"/>
    <w:semiHidden/>
    <w:rsid w:val="00EB1E3C"/>
    <w:rPr>
      <w:rFonts w:ascii="PT Sans" w:hAnsi="PT Sans"/>
      <w:sz w:val="24"/>
    </w:rPr>
  </w:style>
  <w:style w:type="paragraph" w:styleId="CommentSubject">
    <w:name w:val="annotation subject"/>
    <w:basedOn w:val="CommentText"/>
    <w:next w:val="CommentText"/>
    <w:link w:val="CommentSubjectChar"/>
    <w:semiHidden/>
    <w:rsid w:val="00EB1E3C"/>
    <w:rPr>
      <w:b/>
      <w:bCs/>
    </w:rPr>
  </w:style>
  <w:style w:type="character" w:customStyle="1" w:styleId="CommentSubjectChar">
    <w:name w:val="Comment Subject Char"/>
    <w:basedOn w:val="CommentTextChar"/>
    <w:link w:val="CommentSubject"/>
    <w:semiHidden/>
    <w:rsid w:val="00EB1E3C"/>
    <w:rPr>
      <w:rFonts w:ascii="PT Sans" w:hAnsi="PT Sans"/>
      <w:b/>
      <w:bCs/>
      <w:sz w:val="24"/>
    </w:rPr>
  </w:style>
  <w:style w:type="paragraph" w:customStyle="1" w:styleId="Numeroituotsikko">
    <w:name w:val="Numeroitu otsikko"/>
    <w:basedOn w:val="Normal"/>
    <w:next w:val="Normaalisisennys46mm"/>
    <w:rsid w:val="00EB1E3C"/>
    <w:pPr>
      <w:numPr>
        <w:numId w:val="1"/>
      </w:numPr>
    </w:pPr>
  </w:style>
  <w:style w:type="paragraph" w:customStyle="1" w:styleId="Otsikko21">
    <w:name w:val="Otsikko 21"/>
    <w:basedOn w:val="Normal"/>
    <w:semiHidden/>
    <w:rsid w:val="00EB1E3C"/>
    <w:pPr>
      <w:numPr>
        <w:ilvl w:val="1"/>
        <w:numId w:val="1"/>
      </w:numPr>
    </w:pPr>
  </w:style>
  <w:style w:type="paragraph" w:customStyle="1" w:styleId="Otsikko31">
    <w:name w:val="Otsikko 31"/>
    <w:basedOn w:val="Normal"/>
    <w:semiHidden/>
    <w:rsid w:val="00EB1E3C"/>
    <w:pPr>
      <w:numPr>
        <w:ilvl w:val="2"/>
        <w:numId w:val="1"/>
      </w:numPr>
    </w:pPr>
  </w:style>
  <w:style w:type="paragraph" w:customStyle="1" w:styleId="Otsikko41">
    <w:name w:val="Otsikko 41"/>
    <w:basedOn w:val="Normal"/>
    <w:semiHidden/>
    <w:rsid w:val="00EB1E3C"/>
    <w:pPr>
      <w:numPr>
        <w:ilvl w:val="3"/>
        <w:numId w:val="1"/>
      </w:numPr>
    </w:pPr>
  </w:style>
  <w:style w:type="paragraph" w:customStyle="1" w:styleId="Otsikko51">
    <w:name w:val="Otsikko 51"/>
    <w:basedOn w:val="Normal"/>
    <w:semiHidden/>
    <w:rsid w:val="00EB1E3C"/>
    <w:pPr>
      <w:numPr>
        <w:ilvl w:val="4"/>
        <w:numId w:val="1"/>
      </w:numPr>
    </w:pPr>
  </w:style>
  <w:style w:type="paragraph" w:customStyle="1" w:styleId="Otsikko61">
    <w:name w:val="Otsikko 61"/>
    <w:basedOn w:val="Normal"/>
    <w:semiHidden/>
    <w:rsid w:val="00EB1E3C"/>
    <w:pPr>
      <w:numPr>
        <w:ilvl w:val="5"/>
        <w:numId w:val="1"/>
      </w:numPr>
    </w:pPr>
  </w:style>
  <w:style w:type="paragraph" w:customStyle="1" w:styleId="Otsikko71">
    <w:name w:val="Otsikko 71"/>
    <w:basedOn w:val="Normal"/>
    <w:semiHidden/>
    <w:rsid w:val="00EB1E3C"/>
    <w:pPr>
      <w:numPr>
        <w:ilvl w:val="6"/>
        <w:numId w:val="1"/>
      </w:numPr>
    </w:pPr>
  </w:style>
  <w:style w:type="paragraph" w:customStyle="1" w:styleId="Otsikko81">
    <w:name w:val="Otsikko 81"/>
    <w:basedOn w:val="Normal"/>
    <w:semiHidden/>
    <w:rsid w:val="00EB1E3C"/>
    <w:pPr>
      <w:numPr>
        <w:ilvl w:val="7"/>
        <w:numId w:val="1"/>
      </w:numPr>
    </w:pPr>
  </w:style>
  <w:style w:type="paragraph" w:customStyle="1" w:styleId="Otsikko91">
    <w:name w:val="Otsikko 91"/>
    <w:basedOn w:val="Normal"/>
    <w:semiHidden/>
    <w:rsid w:val="00EB1E3C"/>
    <w:pPr>
      <w:numPr>
        <w:ilvl w:val="8"/>
        <w:numId w:val="1"/>
      </w:numPr>
      <w:tabs>
        <w:tab w:val="num" w:pos="360"/>
      </w:tabs>
      <w:ind w:left="0" w:firstLine="0"/>
    </w:pPr>
  </w:style>
  <w:style w:type="table" w:styleId="TableGrid">
    <w:name w:val="Table Grid"/>
    <w:basedOn w:val="TableNormal"/>
    <w:uiPriority w:val="59"/>
    <w:rsid w:val="00EB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B1E3C"/>
    <w:pPr>
      <w:ind w:left="720"/>
      <w:contextualSpacing/>
    </w:pPr>
  </w:style>
  <w:style w:type="character" w:styleId="Hyperlink">
    <w:name w:val="Hyperlink"/>
    <w:basedOn w:val="DefaultParagraphFont"/>
    <w:uiPriority w:val="99"/>
    <w:unhideWhenUsed/>
    <w:rsid w:val="00EB1E3C"/>
    <w:rPr>
      <w:color w:val="104D95" w:themeColor="hyperlink"/>
      <w:u w:val="single"/>
    </w:rPr>
  </w:style>
  <w:style w:type="paragraph" w:customStyle="1" w:styleId="PotsikkopinkkiPTSans48Bold">
    <w:name w:val="Pääotsikko pinkki (PT Sans 48 Bold)"/>
    <w:basedOn w:val="Normal"/>
    <w:next w:val="Normal"/>
    <w:link w:val="PotsikkopinkkiPTSans48BoldChar"/>
    <w:qFormat/>
    <w:rsid w:val="00EB1E3C"/>
    <w:pPr>
      <w:spacing w:after="240"/>
    </w:pPr>
    <w:rPr>
      <w:rFonts w:cs="Arial"/>
      <w:b/>
      <w:color w:val="EE7BAE"/>
      <w:sz w:val="96"/>
      <w:szCs w:val="96"/>
    </w:rPr>
  </w:style>
  <w:style w:type="character" w:customStyle="1" w:styleId="PotsikkopinkkiPTSans48BoldChar">
    <w:name w:val="Pääotsikko pinkki (PT Sans 48 Bold) Char"/>
    <w:basedOn w:val="DefaultParagraphFont"/>
    <w:link w:val="PotsikkopinkkiPTSans48Bold"/>
    <w:rsid w:val="00EB1E3C"/>
    <w:rPr>
      <w:rFonts w:ascii="PT Sans" w:hAnsi="PT Sans" w:cs="Arial"/>
      <w:b/>
      <w:color w:val="EE7BAE"/>
      <w:sz w:val="96"/>
      <w:szCs w:val="96"/>
    </w:rPr>
  </w:style>
  <w:style w:type="paragraph" w:customStyle="1" w:styleId="Ingressi">
    <w:name w:val="Ingressi"/>
    <w:basedOn w:val="Normal"/>
    <w:qFormat/>
    <w:rsid w:val="00EB1E3C"/>
    <w:rPr>
      <w:rFonts w:cs="Arial"/>
      <w:b/>
      <w:szCs w:val="24"/>
    </w:rPr>
  </w:style>
  <w:style w:type="paragraph" w:customStyle="1" w:styleId="Vliotsikkosininen">
    <w:name w:val="Väliotsikko sininen"/>
    <w:basedOn w:val="Normal"/>
    <w:next w:val="Normal"/>
    <w:qFormat/>
    <w:rsid w:val="00EB1E3C"/>
    <w:pPr>
      <w:spacing w:before="240" w:after="120"/>
    </w:pPr>
    <w:rPr>
      <w:rFonts w:cs="Arial"/>
      <w:b/>
      <w:color w:val="008ECF"/>
      <w:sz w:val="28"/>
      <w:szCs w:val="28"/>
    </w:rPr>
  </w:style>
  <w:style w:type="paragraph" w:customStyle="1" w:styleId="Vliotsikkokeltainen">
    <w:name w:val="Väliotsikko keltainen"/>
    <w:basedOn w:val="Vliotsikkosininen"/>
    <w:next w:val="Normal"/>
    <w:qFormat/>
    <w:rsid w:val="00EB1E3C"/>
    <w:rPr>
      <w:color w:val="FFD200"/>
    </w:rPr>
  </w:style>
  <w:style w:type="paragraph" w:customStyle="1" w:styleId="Vliotsikkoturkoosi">
    <w:name w:val="Väliotsikko turkoosi"/>
    <w:basedOn w:val="Vliotsikkokeltainen"/>
    <w:next w:val="Normal"/>
    <w:qFormat/>
    <w:rsid w:val="00EB1E3C"/>
    <w:rPr>
      <w:color w:val="38B6AB"/>
    </w:rPr>
  </w:style>
  <w:style w:type="paragraph" w:customStyle="1" w:styleId="Vliotsikkopinkki">
    <w:name w:val="Väliotsikko pinkki"/>
    <w:basedOn w:val="Vliotsikkoturkoosi"/>
    <w:next w:val="Normal"/>
    <w:qFormat/>
    <w:rsid w:val="00EB1E3C"/>
    <w:rPr>
      <w:color w:val="EE7BAE"/>
    </w:rPr>
  </w:style>
  <w:style w:type="paragraph" w:customStyle="1" w:styleId="Vliotsikkomusta">
    <w:name w:val="Väliotsikko musta"/>
    <w:basedOn w:val="Vliotsikkopinkki"/>
    <w:next w:val="Normal"/>
    <w:qFormat/>
    <w:rsid w:val="00EB1E3C"/>
    <w:rPr>
      <w:color w:val="auto"/>
    </w:rPr>
  </w:style>
  <w:style w:type="paragraph" w:customStyle="1" w:styleId="PotsikkoPTSans48">
    <w:name w:val="Pääotsikko (PT Sans 48)"/>
    <w:basedOn w:val="PotsikkopinkkiPTSans48Bold"/>
    <w:qFormat/>
    <w:rsid w:val="00EB1E3C"/>
    <w:rPr>
      <w:color w:val="auto"/>
    </w:rPr>
  </w:style>
  <w:style w:type="paragraph" w:customStyle="1" w:styleId="Potsikkosininen">
    <w:name w:val="Pääotsikko sininen"/>
    <w:basedOn w:val="PotsikkoPTSans48"/>
    <w:next w:val="Normal"/>
    <w:qFormat/>
    <w:rsid w:val="00EB1E3C"/>
    <w:rPr>
      <w:color w:val="008ECF"/>
    </w:rPr>
  </w:style>
  <w:style w:type="paragraph" w:customStyle="1" w:styleId="Potsikkoturkoosi">
    <w:name w:val="Pääotsikko turkoosi"/>
    <w:basedOn w:val="Potsikkosininen"/>
    <w:next w:val="Normal"/>
    <w:qFormat/>
    <w:rsid w:val="00EB1E3C"/>
    <w:rPr>
      <w:color w:val="38B6AB"/>
    </w:rPr>
  </w:style>
  <w:style w:type="paragraph" w:customStyle="1" w:styleId="Potsikkokeltainen">
    <w:name w:val="Pääotsikko keltainen"/>
    <w:basedOn w:val="Potsikkoturkoosi"/>
    <w:next w:val="Normal"/>
    <w:qFormat/>
    <w:rsid w:val="00EB1E3C"/>
    <w:rPr>
      <w:color w:val="FFD200"/>
    </w:rPr>
  </w:style>
  <w:style w:type="paragraph" w:styleId="NormalWeb">
    <w:name w:val="Normal (Web)"/>
    <w:basedOn w:val="Normal"/>
    <w:uiPriority w:val="99"/>
    <w:semiHidden/>
    <w:unhideWhenUsed/>
    <w:rsid w:val="00EB1E3C"/>
    <w:rPr>
      <w:rFonts w:ascii="Times New Roman" w:hAnsi="Times New Roman" w:cs="Times New Roman"/>
      <w:szCs w:val="24"/>
    </w:rPr>
  </w:style>
  <w:style w:type="table" w:customStyle="1" w:styleId="TaulukkoRuudukko1">
    <w:name w:val="Taulukko Ruudukko1"/>
    <w:basedOn w:val="TableNormal"/>
    <w:next w:val="TableGrid"/>
    <w:uiPriority w:val="39"/>
    <w:rsid w:val="008D10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726F"/>
    <w:rPr>
      <w:color w:val="605E5C"/>
      <w:shd w:val="clear" w:color="auto" w:fill="E1DFDD"/>
    </w:rPr>
  </w:style>
  <w:style w:type="paragraph" w:customStyle="1" w:styleId="paragraph">
    <w:name w:val="paragraph"/>
    <w:basedOn w:val="Normal"/>
    <w:rsid w:val="002A7B2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2A7B2A"/>
  </w:style>
  <w:style w:type="character" w:customStyle="1" w:styleId="eop">
    <w:name w:val="eop"/>
    <w:basedOn w:val="DefaultParagraphFont"/>
    <w:rsid w:val="002A7B2A"/>
  </w:style>
  <w:style w:type="table" w:customStyle="1" w:styleId="TableNormal1">
    <w:name w:val="Table Normal1"/>
    <w:uiPriority w:val="2"/>
    <w:semiHidden/>
    <w:unhideWhenUsed/>
    <w:qFormat/>
    <w:rsid w:val="001123EF"/>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986">
      <w:bodyDiv w:val="1"/>
      <w:marLeft w:val="0"/>
      <w:marRight w:val="0"/>
      <w:marTop w:val="0"/>
      <w:marBottom w:val="0"/>
      <w:divBdr>
        <w:top w:val="none" w:sz="0" w:space="0" w:color="auto"/>
        <w:left w:val="none" w:sz="0" w:space="0" w:color="auto"/>
        <w:bottom w:val="none" w:sz="0" w:space="0" w:color="auto"/>
        <w:right w:val="none" w:sz="0" w:space="0" w:color="auto"/>
      </w:divBdr>
      <w:divsChild>
        <w:div w:id="447092259">
          <w:marLeft w:val="0"/>
          <w:marRight w:val="0"/>
          <w:marTop w:val="0"/>
          <w:marBottom w:val="0"/>
          <w:divBdr>
            <w:top w:val="none" w:sz="0" w:space="0" w:color="auto"/>
            <w:left w:val="none" w:sz="0" w:space="0" w:color="auto"/>
            <w:bottom w:val="none" w:sz="0" w:space="0" w:color="auto"/>
            <w:right w:val="none" w:sz="0" w:space="0" w:color="auto"/>
          </w:divBdr>
        </w:div>
        <w:div w:id="959647814">
          <w:marLeft w:val="0"/>
          <w:marRight w:val="0"/>
          <w:marTop w:val="0"/>
          <w:marBottom w:val="0"/>
          <w:divBdr>
            <w:top w:val="none" w:sz="0" w:space="0" w:color="auto"/>
            <w:left w:val="none" w:sz="0" w:space="0" w:color="auto"/>
            <w:bottom w:val="none" w:sz="0" w:space="0" w:color="auto"/>
            <w:right w:val="none" w:sz="0" w:space="0" w:color="auto"/>
          </w:divBdr>
        </w:div>
        <w:div w:id="1450510235">
          <w:marLeft w:val="0"/>
          <w:marRight w:val="0"/>
          <w:marTop w:val="0"/>
          <w:marBottom w:val="0"/>
          <w:divBdr>
            <w:top w:val="none" w:sz="0" w:space="0" w:color="auto"/>
            <w:left w:val="none" w:sz="0" w:space="0" w:color="auto"/>
            <w:bottom w:val="none" w:sz="0" w:space="0" w:color="auto"/>
            <w:right w:val="none" w:sz="0" w:space="0" w:color="auto"/>
          </w:divBdr>
        </w:div>
        <w:div w:id="1387099568">
          <w:marLeft w:val="0"/>
          <w:marRight w:val="0"/>
          <w:marTop w:val="0"/>
          <w:marBottom w:val="0"/>
          <w:divBdr>
            <w:top w:val="none" w:sz="0" w:space="0" w:color="auto"/>
            <w:left w:val="none" w:sz="0" w:space="0" w:color="auto"/>
            <w:bottom w:val="none" w:sz="0" w:space="0" w:color="auto"/>
            <w:right w:val="none" w:sz="0" w:space="0" w:color="auto"/>
          </w:divBdr>
        </w:div>
        <w:div w:id="521017191">
          <w:marLeft w:val="0"/>
          <w:marRight w:val="0"/>
          <w:marTop w:val="0"/>
          <w:marBottom w:val="0"/>
          <w:divBdr>
            <w:top w:val="none" w:sz="0" w:space="0" w:color="auto"/>
            <w:left w:val="none" w:sz="0" w:space="0" w:color="auto"/>
            <w:bottom w:val="none" w:sz="0" w:space="0" w:color="auto"/>
            <w:right w:val="none" w:sz="0" w:space="0" w:color="auto"/>
          </w:divBdr>
        </w:div>
        <w:div w:id="1317221913">
          <w:marLeft w:val="0"/>
          <w:marRight w:val="0"/>
          <w:marTop w:val="0"/>
          <w:marBottom w:val="0"/>
          <w:divBdr>
            <w:top w:val="none" w:sz="0" w:space="0" w:color="auto"/>
            <w:left w:val="none" w:sz="0" w:space="0" w:color="auto"/>
            <w:bottom w:val="none" w:sz="0" w:space="0" w:color="auto"/>
            <w:right w:val="none" w:sz="0" w:space="0" w:color="auto"/>
          </w:divBdr>
        </w:div>
      </w:divsChild>
    </w:div>
    <w:div w:id="403182277">
      <w:bodyDiv w:val="1"/>
      <w:marLeft w:val="0"/>
      <w:marRight w:val="0"/>
      <w:marTop w:val="0"/>
      <w:marBottom w:val="0"/>
      <w:divBdr>
        <w:top w:val="none" w:sz="0" w:space="0" w:color="auto"/>
        <w:left w:val="none" w:sz="0" w:space="0" w:color="auto"/>
        <w:bottom w:val="none" w:sz="0" w:space="0" w:color="auto"/>
        <w:right w:val="none" w:sz="0" w:space="0" w:color="auto"/>
      </w:divBdr>
      <w:divsChild>
        <w:div w:id="867379592">
          <w:marLeft w:val="0"/>
          <w:marRight w:val="0"/>
          <w:marTop w:val="0"/>
          <w:marBottom w:val="0"/>
          <w:divBdr>
            <w:top w:val="none" w:sz="0" w:space="0" w:color="auto"/>
            <w:left w:val="none" w:sz="0" w:space="0" w:color="auto"/>
            <w:bottom w:val="none" w:sz="0" w:space="0" w:color="auto"/>
            <w:right w:val="none" w:sz="0" w:space="0" w:color="auto"/>
          </w:divBdr>
        </w:div>
        <w:div w:id="1480539387">
          <w:marLeft w:val="0"/>
          <w:marRight w:val="0"/>
          <w:marTop w:val="0"/>
          <w:marBottom w:val="0"/>
          <w:divBdr>
            <w:top w:val="none" w:sz="0" w:space="0" w:color="auto"/>
            <w:left w:val="none" w:sz="0" w:space="0" w:color="auto"/>
            <w:bottom w:val="none" w:sz="0" w:space="0" w:color="auto"/>
            <w:right w:val="none" w:sz="0" w:space="0" w:color="auto"/>
          </w:divBdr>
        </w:div>
        <w:div w:id="195506629">
          <w:marLeft w:val="0"/>
          <w:marRight w:val="0"/>
          <w:marTop w:val="0"/>
          <w:marBottom w:val="0"/>
          <w:divBdr>
            <w:top w:val="none" w:sz="0" w:space="0" w:color="auto"/>
            <w:left w:val="none" w:sz="0" w:space="0" w:color="auto"/>
            <w:bottom w:val="none" w:sz="0" w:space="0" w:color="auto"/>
            <w:right w:val="none" w:sz="0" w:space="0" w:color="auto"/>
          </w:divBdr>
        </w:div>
        <w:div w:id="1955280959">
          <w:marLeft w:val="0"/>
          <w:marRight w:val="0"/>
          <w:marTop w:val="0"/>
          <w:marBottom w:val="0"/>
          <w:divBdr>
            <w:top w:val="none" w:sz="0" w:space="0" w:color="auto"/>
            <w:left w:val="none" w:sz="0" w:space="0" w:color="auto"/>
            <w:bottom w:val="none" w:sz="0" w:space="0" w:color="auto"/>
            <w:right w:val="none" w:sz="0" w:space="0" w:color="auto"/>
          </w:divBdr>
        </w:div>
        <w:div w:id="1369064879">
          <w:marLeft w:val="0"/>
          <w:marRight w:val="0"/>
          <w:marTop w:val="0"/>
          <w:marBottom w:val="0"/>
          <w:divBdr>
            <w:top w:val="none" w:sz="0" w:space="0" w:color="auto"/>
            <w:left w:val="none" w:sz="0" w:space="0" w:color="auto"/>
            <w:bottom w:val="none" w:sz="0" w:space="0" w:color="auto"/>
            <w:right w:val="none" w:sz="0" w:space="0" w:color="auto"/>
          </w:divBdr>
        </w:div>
        <w:div w:id="1743133904">
          <w:marLeft w:val="0"/>
          <w:marRight w:val="0"/>
          <w:marTop w:val="0"/>
          <w:marBottom w:val="0"/>
          <w:divBdr>
            <w:top w:val="none" w:sz="0" w:space="0" w:color="auto"/>
            <w:left w:val="none" w:sz="0" w:space="0" w:color="auto"/>
            <w:bottom w:val="none" w:sz="0" w:space="0" w:color="auto"/>
            <w:right w:val="none" w:sz="0" w:space="0" w:color="auto"/>
          </w:divBdr>
        </w:div>
        <w:div w:id="1877504249">
          <w:marLeft w:val="0"/>
          <w:marRight w:val="0"/>
          <w:marTop w:val="0"/>
          <w:marBottom w:val="0"/>
          <w:divBdr>
            <w:top w:val="none" w:sz="0" w:space="0" w:color="auto"/>
            <w:left w:val="none" w:sz="0" w:space="0" w:color="auto"/>
            <w:bottom w:val="none" w:sz="0" w:space="0" w:color="auto"/>
            <w:right w:val="none" w:sz="0" w:space="0" w:color="auto"/>
          </w:divBdr>
        </w:div>
      </w:divsChild>
    </w:div>
    <w:div w:id="962422475">
      <w:bodyDiv w:val="1"/>
      <w:marLeft w:val="0"/>
      <w:marRight w:val="0"/>
      <w:marTop w:val="0"/>
      <w:marBottom w:val="0"/>
      <w:divBdr>
        <w:top w:val="none" w:sz="0" w:space="0" w:color="auto"/>
        <w:left w:val="none" w:sz="0" w:space="0" w:color="auto"/>
        <w:bottom w:val="none" w:sz="0" w:space="0" w:color="auto"/>
        <w:right w:val="none" w:sz="0" w:space="0" w:color="auto"/>
      </w:divBdr>
      <w:divsChild>
        <w:div w:id="658382209">
          <w:marLeft w:val="0"/>
          <w:marRight w:val="0"/>
          <w:marTop w:val="0"/>
          <w:marBottom w:val="0"/>
          <w:divBdr>
            <w:top w:val="none" w:sz="0" w:space="0" w:color="auto"/>
            <w:left w:val="none" w:sz="0" w:space="0" w:color="auto"/>
            <w:bottom w:val="none" w:sz="0" w:space="0" w:color="auto"/>
            <w:right w:val="none" w:sz="0" w:space="0" w:color="auto"/>
          </w:divBdr>
        </w:div>
        <w:div w:id="1828745623">
          <w:marLeft w:val="0"/>
          <w:marRight w:val="0"/>
          <w:marTop w:val="0"/>
          <w:marBottom w:val="0"/>
          <w:divBdr>
            <w:top w:val="none" w:sz="0" w:space="0" w:color="auto"/>
            <w:left w:val="none" w:sz="0" w:space="0" w:color="auto"/>
            <w:bottom w:val="none" w:sz="0" w:space="0" w:color="auto"/>
            <w:right w:val="none" w:sz="0" w:space="0" w:color="auto"/>
          </w:divBdr>
        </w:div>
        <w:div w:id="1387143730">
          <w:marLeft w:val="0"/>
          <w:marRight w:val="0"/>
          <w:marTop w:val="0"/>
          <w:marBottom w:val="0"/>
          <w:divBdr>
            <w:top w:val="none" w:sz="0" w:space="0" w:color="auto"/>
            <w:left w:val="none" w:sz="0" w:space="0" w:color="auto"/>
            <w:bottom w:val="none" w:sz="0" w:space="0" w:color="auto"/>
            <w:right w:val="none" w:sz="0" w:space="0" w:color="auto"/>
          </w:divBdr>
        </w:div>
        <w:div w:id="1956250263">
          <w:marLeft w:val="0"/>
          <w:marRight w:val="0"/>
          <w:marTop w:val="0"/>
          <w:marBottom w:val="0"/>
          <w:divBdr>
            <w:top w:val="none" w:sz="0" w:space="0" w:color="auto"/>
            <w:left w:val="none" w:sz="0" w:space="0" w:color="auto"/>
            <w:bottom w:val="none" w:sz="0" w:space="0" w:color="auto"/>
            <w:right w:val="none" w:sz="0" w:space="0" w:color="auto"/>
          </w:divBdr>
        </w:div>
        <w:div w:id="1732390137">
          <w:marLeft w:val="0"/>
          <w:marRight w:val="0"/>
          <w:marTop w:val="0"/>
          <w:marBottom w:val="0"/>
          <w:divBdr>
            <w:top w:val="none" w:sz="0" w:space="0" w:color="auto"/>
            <w:left w:val="none" w:sz="0" w:space="0" w:color="auto"/>
            <w:bottom w:val="none" w:sz="0" w:space="0" w:color="auto"/>
            <w:right w:val="none" w:sz="0" w:space="0" w:color="auto"/>
          </w:divBdr>
        </w:div>
        <w:div w:id="1468400111">
          <w:marLeft w:val="0"/>
          <w:marRight w:val="0"/>
          <w:marTop w:val="0"/>
          <w:marBottom w:val="0"/>
          <w:divBdr>
            <w:top w:val="none" w:sz="0" w:space="0" w:color="auto"/>
            <w:left w:val="none" w:sz="0" w:space="0" w:color="auto"/>
            <w:bottom w:val="none" w:sz="0" w:space="0" w:color="auto"/>
            <w:right w:val="none" w:sz="0" w:space="0" w:color="auto"/>
          </w:divBdr>
        </w:div>
        <w:div w:id="1079137304">
          <w:marLeft w:val="0"/>
          <w:marRight w:val="0"/>
          <w:marTop w:val="0"/>
          <w:marBottom w:val="0"/>
          <w:divBdr>
            <w:top w:val="none" w:sz="0" w:space="0" w:color="auto"/>
            <w:left w:val="none" w:sz="0" w:space="0" w:color="auto"/>
            <w:bottom w:val="none" w:sz="0" w:space="0" w:color="auto"/>
            <w:right w:val="none" w:sz="0" w:space="0" w:color="auto"/>
          </w:divBdr>
        </w:div>
      </w:divsChild>
    </w:div>
    <w:div w:id="1508792828">
      <w:bodyDiv w:val="1"/>
      <w:marLeft w:val="0"/>
      <w:marRight w:val="0"/>
      <w:marTop w:val="0"/>
      <w:marBottom w:val="0"/>
      <w:divBdr>
        <w:top w:val="none" w:sz="0" w:space="0" w:color="auto"/>
        <w:left w:val="none" w:sz="0" w:space="0" w:color="auto"/>
        <w:bottom w:val="none" w:sz="0" w:space="0" w:color="auto"/>
        <w:right w:val="none" w:sz="0" w:space="0" w:color="auto"/>
      </w:divBdr>
      <w:divsChild>
        <w:div w:id="1210651623">
          <w:marLeft w:val="0"/>
          <w:marRight w:val="0"/>
          <w:marTop w:val="0"/>
          <w:marBottom w:val="0"/>
          <w:divBdr>
            <w:top w:val="none" w:sz="0" w:space="0" w:color="auto"/>
            <w:left w:val="none" w:sz="0" w:space="0" w:color="auto"/>
            <w:bottom w:val="none" w:sz="0" w:space="0" w:color="auto"/>
            <w:right w:val="none" w:sz="0" w:space="0" w:color="auto"/>
          </w:divBdr>
        </w:div>
        <w:div w:id="596405405">
          <w:marLeft w:val="0"/>
          <w:marRight w:val="0"/>
          <w:marTop w:val="0"/>
          <w:marBottom w:val="0"/>
          <w:divBdr>
            <w:top w:val="none" w:sz="0" w:space="0" w:color="auto"/>
            <w:left w:val="none" w:sz="0" w:space="0" w:color="auto"/>
            <w:bottom w:val="none" w:sz="0" w:space="0" w:color="auto"/>
            <w:right w:val="none" w:sz="0" w:space="0" w:color="auto"/>
          </w:divBdr>
        </w:div>
        <w:div w:id="2093121218">
          <w:marLeft w:val="0"/>
          <w:marRight w:val="0"/>
          <w:marTop w:val="0"/>
          <w:marBottom w:val="0"/>
          <w:divBdr>
            <w:top w:val="none" w:sz="0" w:space="0" w:color="auto"/>
            <w:left w:val="none" w:sz="0" w:space="0" w:color="auto"/>
            <w:bottom w:val="none" w:sz="0" w:space="0" w:color="auto"/>
            <w:right w:val="none" w:sz="0" w:space="0" w:color="auto"/>
          </w:divBdr>
        </w:div>
        <w:div w:id="21057477">
          <w:marLeft w:val="0"/>
          <w:marRight w:val="0"/>
          <w:marTop w:val="0"/>
          <w:marBottom w:val="0"/>
          <w:divBdr>
            <w:top w:val="none" w:sz="0" w:space="0" w:color="auto"/>
            <w:left w:val="none" w:sz="0" w:space="0" w:color="auto"/>
            <w:bottom w:val="none" w:sz="0" w:space="0" w:color="auto"/>
            <w:right w:val="none" w:sz="0" w:space="0" w:color="auto"/>
          </w:divBdr>
        </w:div>
        <w:div w:id="1590187974">
          <w:marLeft w:val="0"/>
          <w:marRight w:val="0"/>
          <w:marTop w:val="0"/>
          <w:marBottom w:val="0"/>
          <w:divBdr>
            <w:top w:val="none" w:sz="0" w:space="0" w:color="auto"/>
            <w:left w:val="none" w:sz="0" w:space="0" w:color="auto"/>
            <w:bottom w:val="none" w:sz="0" w:space="0" w:color="auto"/>
            <w:right w:val="none" w:sz="0" w:space="0" w:color="auto"/>
          </w:divBdr>
        </w:div>
        <w:div w:id="198824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jaamo@turkuamk.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ietosuoja@turkuamk.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etosuoja@turkuamk.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turkuamk.f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irjaamo@turkuamk.f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turkuamk.fi" TargetMode="External"/><Relationship Id="rId22" Type="http://schemas.openxmlformats.org/officeDocument/2006/relationships/footer" Target="footer3.xml"/></Relationships>
</file>

<file path=word/theme/theme1.xml><?xml version="1.0" encoding="utf-8"?>
<a:theme xmlns:a="http://schemas.openxmlformats.org/drawingml/2006/main" name="AMK Aurinkolaiva">
  <a:themeElements>
    <a:clrScheme name="Turun AMK 2015">
      <a:dk1>
        <a:srgbClr val="000000"/>
      </a:dk1>
      <a:lt1>
        <a:srgbClr val="FFFFFF"/>
      </a:lt1>
      <a:dk2>
        <a:srgbClr val="000000"/>
      </a:dk2>
      <a:lt2>
        <a:srgbClr val="FFFFFF"/>
      </a:lt2>
      <a:accent1>
        <a:srgbClr val="FFD200"/>
      </a:accent1>
      <a:accent2>
        <a:srgbClr val="38B6AB"/>
      </a:accent2>
      <a:accent3>
        <a:srgbClr val="EE7BAE"/>
      </a:accent3>
      <a:accent4>
        <a:srgbClr val="008ECF"/>
      </a:accent4>
      <a:accent5>
        <a:srgbClr val="FFD200"/>
      </a:accent5>
      <a:accent6>
        <a:srgbClr val="38B6AB"/>
      </a:accent6>
      <a:hlink>
        <a:srgbClr val="104D95"/>
      </a:hlink>
      <a:folHlink>
        <a:srgbClr val="5EB3DA"/>
      </a:folHlink>
    </a:clrScheme>
    <a:fontScheme name="Turun AMK 2015">
      <a:majorFont>
        <a:latin typeface="PT Sans"/>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AMK Aurinkolaiva">
        <a:dk1>
          <a:srgbClr val="000000"/>
        </a:dk1>
        <a:lt1>
          <a:srgbClr val="FFFFFF"/>
        </a:lt1>
        <a:dk2>
          <a:srgbClr val="000000"/>
        </a:dk2>
        <a:lt2>
          <a:srgbClr val="FFFFFF"/>
        </a:lt2>
        <a:accent1>
          <a:srgbClr val="FABA00"/>
        </a:accent1>
        <a:accent2>
          <a:srgbClr val="FFD200"/>
        </a:accent2>
        <a:accent3>
          <a:srgbClr val="FFE996"/>
        </a:accent3>
        <a:accent4>
          <a:srgbClr val="104D95"/>
        </a:accent4>
        <a:accent5>
          <a:srgbClr val="5EB3DA"/>
        </a:accent5>
        <a:accent6>
          <a:srgbClr val="B8DBEE"/>
        </a:accent6>
        <a:hlink>
          <a:srgbClr val="104D95"/>
        </a:hlink>
        <a:folHlink>
          <a:srgbClr val="5EB3DA"/>
        </a:folHlink>
      </a:clrScheme>
    </a:extraClrScheme>
    <a:extraClrScheme>
      <a:clrScheme name="AMK Tulosalueet">
        <a:dk1>
          <a:srgbClr val="000000"/>
        </a:dk1>
        <a:lt1>
          <a:srgbClr val="FFFFFF"/>
        </a:lt1>
        <a:dk2>
          <a:srgbClr val="FABA00"/>
        </a:dk2>
        <a:lt2>
          <a:srgbClr val="FFE996"/>
        </a:lt2>
        <a:accent1>
          <a:srgbClr val="CBD300"/>
        </a:accent1>
        <a:accent2>
          <a:srgbClr val="F39900"/>
        </a:accent2>
        <a:accent3>
          <a:srgbClr val="780D68"/>
        </a:accent3>
        <a:accent4>
          <a:srgbClr val="658E31"/>
        </a:accent4>
        <a:accent5>
          <a:srgbClr val="00B5DD"/>
        </a:accent5>
        <a:accent6>
          <a:srgbClr val="DC002E"/>
        </a:accent6>
        <a:hlink>
          <a:srgbClr val="104D95"/>
        </a:hlink>
        <a:folHlink>
          <a:srgbClr val="5EB3DA"/>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6B500664A39E44F84FDE803F3C96942" ma:contentTypeVersion="10" ma:contentTypeDescription="Luo uusi asiakirja." ma:contentTypeScope="" ma:versionID="74c767e74c6252cd2c6700fe9ca44f3d">
  <xsd:schema xmlns:xsd="http://www.w3.org/2001/XMLSchema" xmlns:xs="http://www.w3.org/2001/XMLSchema" xmlns:p="http://schemas.microsoft.com/office/2006/metadata/properties" xmlns:ns2="b39cde27-08fe-4d84-9165-5a365e317006" xmlns:ns3="07db8283-618f-4b2f-bdb6-9ed9dc6d6a20" targetNamespace="http://schemas.microsoft.com/office/2006/metadata/properties" ma:root="true" ma:fieldsID="712176e8e82dd3c9f1fbbd785ad9538e" ns2:_="" ns3:_="">
    <xsd:import namespace="b39cde27-08fe-4d84-9165-5a365e317006"/>
    <xsd:import namespace="07db8283-618f-4b2f-bdb6-9ed9dc6d6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cde27-08fe-4d84-9165-5a365e317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b8283-618f-4b2f-bdb6-9ed9dc6d6a2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440D-D29C-4307-8257-1334FBA3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cde27-08fe-4d84-9165-5a365e317006"/>
    <ds:schemaRef ds:uri="07db8283-618f-4b2f-bdb6-9ed9dc6d6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25DC6-B555-4829-A675-B11DDE9A0676}">
  <ds:schemaRefs>
    <ds:schemaRef ds:uri="http://schemas.microsoft.com/sharepoint/v3/contenttype/forms"/>
  </ds:schemaRefs>
</ds:datastoreItem>
</file>

<file path=customXml/itemProps3.xml><?xml version="1.0" encoding="utf-8"?>
<ds:datastoreItem xmlns:ds="http://schemas.openxmlformats.org/officeDocument/2006/customXml" ds:itemID="{A77EABF3-902B-44C9-8DBC-F4FBEB605ABF}">
  <ds:schemaRefs>
    <ds:schemaRef ds:uri="http://schemas.microsoft.com/office/2006/metadata/properties"/>
  </ds:schemaRefs>
</ds:datastoreItem>
</file>

<file path=customXml/itemProps4.xml><?xml version="1.0" encoding="utf-8"?>
<ds:datastoreItem xmlns:ds="http://schemas.openxmlformats.org/officeDocument/2006/customXml" ds:itemID="{58ECA17A-EA47-4227-9082-EE73F50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1938</Words>
  <Characters>15700</Characters>
  <Application>Microsoft Office Word</Application>
  <DocSecurity>0</DocSecurity>
  <Lines>130</Lines>
  <Paragraphs>35</Paragraphs>
  <ScaleCrop>false</ScaleCrop>
  <Company>Turun ammattikorkeakoulu</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Henkilötietojen käsittelystä kertominen ohje</dc:title>
  <dc:creator>Laki- ja sopimuspalvelut/HL</dc:creator>
  <cp:lastModifiedBy>Hokkanen Mitja</cp:lastModifiedBy>
  <cp:revision>10</cp:revision>
  <cp:lastPrinted>2011-05-02T19:04:00Z</cp:lastPrinted>
  <dcterms:created xsi:type="dcterms:W3CDTF">2020-11-26T08:08:00Z</dcterms:created>
  <dcterms:modified xsi:type="dcterms:W3CDTF">2021-06-18T10:10:00Z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0x010100C6B500664A39E44F84FDE803F3C96942</vt:lpwstr>
  </property>
  <property fmtid="{D5CDD505-2E9C-101B-9397-08002B2CF9AE}" pid="3" name="Tulosalue:">
    <vt:lpwstr>22;#YPA|426bd57c-5e12-418d-a284-022d9c63b1d0</vt:lpwstr>
  </property>
  <property fmtid="{D5CDD505-2E9C-101B-9397-08002B2CF9AE}" pid="4" name="Asiakirjatyyppi:">
    <vt:lpwstr>23;#Ohje|faccdcbe-fe73-429d-b473-d1e4bdc97469</vt:lpwstr>
  </property>
  <property fmtid="{D5CDD505-2E9C-101B-9397-08002B2CF9AE}" pid="5" name="Kohderyhmä">
    <vt:lpwstr>33;#Henkilöstö|a5198709-2a4f-459f-8ab3-a892f9485af3;#35;#Opiskelija|8bb147f9-a037-4673-8904-4bb38b909180</vt:lpwstr>
  </property>
  <property fmtid="{D5CDD505-2E9C-101B-9397-08002B2CF9AE}" pid="6" name="Yksikkö:">
    <vt:lpwstr>96;#Yleishallinto|dcc5c64b-2365-44e9-a4cf-bdbbef4ba44a</vt:lpwstr>
  </property>
  <property fmtid="{D5CDD505-2E9C-101B-9397-08002B2CF9AE}" pid="7" name="Tarkenne:">
    <vt:lpwstr>59;#Turvallisuus|3b52f8ac-cdab-4e8d-86db-6ca96510b55a</vt:lpwstr>
  </property>
</Properties>
</file>